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7751" w:rsidP="00897751">
      <w:pPr>
        <w:pStyle w:val="a3"/>
        <w:jc w:val="right"/>
        <w:rPr>
          <w:rFonts w:hint="cs"/>
          <w:rtl/>
        </w:rPr>
      </w:pPr>
      <w:r w:rsidRPr="00897751">
        <w:t xml:space="preserve">4-associated feature with </w:t>
      </w:r>
      <w:proofErr w:type="spellStart"/>
      <w:r w:rsidRPr="00897751">
        <w:t>ascites</w:t>
      </w:r>
      <w:proofErr w:type="spellEnd"/>
      <w:r w:rsidRPr="00897751">
        <w:t xml:space="preserve"> include distortion or aversion of umbilicus and abdominal </w:t>
      </w:r>
      <w:proofErr w:type="spellStart"/>
      <w:r w:rsidRPr="00897751">
        <w:t>striae</w:t>
      </w:r>
      <w:proofErr w:type="spellEnd"/>
    </w:p>
    <w:p w:rsidR="00897751" w:rsidRPr="00897751" w:rsidRDefault="00897751" w:rsidP="00897751">
      <w:pPr>
        <w:pStyle w:val="a3"/>
        <w:jc w:val="right"/>
      </w:pPr>
      <w:r w:rsidRPr="00897751">
        <w:t>Investigation:</w:t>
      </w:r>
    </w:p>
    <w:p w:rsidR="00897751" w:rsidRPr="00897751" w:rsidRDefault="00897751" w:rsidP="00897751">
      <w:pPr>
        <w:pStyle w:val="a3"/>
        <w:jc w:val="right"/>
        <w:rPr>
          <w:rFonts w:hint="cs"/>
          <w:rtl/>
          <w:lang w:bidi="ar-IQ"/>
        </w:rPr>
      </w:pPr>
      <w:r w:rsidRPr="00897751">
        <w:t xml:space="preserve">1-Ultra sound </w:t>
      </w:r>
    </w:p>
    <w:p w:rsidR="00897751" w:rsidRPr="00897751" w:rsidRDefault="00897751" w:rsidP="00897751">
      <w:pPr>
        <w:pStyle w:val="a3"/>
        <w:jc w:val="right"/>
        <w:rPr>
          <w:rFonts w:hint="cs"/>
          <w:rtl/>
          <w:lang w:bidi="ar-IQ"/>
        </w:rPr>
      </w:pPr>
      <w:r w:rsidRPr="00897751">
        <w:t>2-Radiographic</w:t>
      </w:r>
    </w:p>
    <w:p w:rsidR="00897751" w:rsidRDefault="00897751" w:rsidP="00897751">
      <w:pPr>
        <w:pStyle w:val="a3"/>
        <w:jc w:val="right"/>
        <w:rPr>
          <w:rFonts w:hint="cs"/>
          <w:rtl/>
        </w:rPr>
      </w:pPr>
      <w:r w:rsidRPr="00897751">
        <w:t xml:space="preserve">3-Abdominal </w:t>
      </w:r>
      <w:proofErr w:type="spellStart"/>
      <w:r w:rsidRPr="00897751">
        <w:t>Paracentesis</w:t>
      </w:r>
      <w:proofErr w:type="spellEnd"/>
    </w:p>
    <w:p w:rsidR="00897751" w:rsidRDefault="00897751" w:rsidP="00897751">
      <w:pPr>
        <w:pStyle w:val="a3"/>
        <w:jc w:val="right"/>
        <w:rPr>
          <w:rFonts w:hint="cs"/>
          <w:rtl/>
        </w:rPr>
      </w:pPr>
    </w:p>
    <w:p w:rsidR="00897751" w:rsidRDefault="00897751" w:rsidP="00897751">
      <w:pPr>
        <w:pStyle w:val="a3"/>
        <w:jc w:val="center"/>
      </w:pPr>
      <w:r w:rsidRPr="00897751">
        <w:t>General appearance and color may help to identify the causes like:</w:t>
      </w:r>
    </w:p>
    <w:p w:rsidR="00897751" w:rsidRPr="00897751" w:rsidRDefault="00897751" w:rsidP="00897751">
      <w:pPr>
        <w:pStyle w:val="a3"/>
        <w:jc w:val="center"/>
      </w:pPr>
      <w:r w:rsidRPr="00897751">
        <w:t xml:space="preserve"> </w:t>
      </w:r>
      <w:proofErr w:type="gramStart"/>
      <w:r w:rsidRPr="00897751">
        <w:t>cirrhosis</w:t>
      </w:r>
      <w:proofErr w:type="gramEnd"/>
      <w:r w:rsidRPr="00897751">
        <w:t xml:space="preserve"> and H.F; clear, or slight yellow</w:t>
      </w:r>
    </w:p>
    <w:p w:rsidR="00897751" w:rsidRPr="00897751" w:rsidRDefault="00897751" w:rsidP="00897751">
      <w:pPr>
        <w:pStyle w:val="a3"/>
        <w:jc w:val="center"/>
        <w:rPr>
          <w:rtl/>
          <w:lang w:bidi="ar-IQ"/>
        </w:rPr>
      </w:pPr>
      <w:r w:rsidRPr="00897751">
        <w:t>T.B-straw-color</w:t>
      </w:r>
    </w:p>
    <w:p w:rsidR="00897751" w:rsidRPr="00897751" w:rsidRDefault="00897751" w:rsidP="00897751">
      <w:pPr>
        <w:pStyle w:val="a3"/>
        <w:jc w:val="center"/>
        <w:rPr>
          <w:rtl/>
          <w:lang w:bidi="ar-IQ"/>
        </w:rPr>
      </w:pPr>
      <w:r w:rsidRPr="00897751">
        <w:t>Infection –cloudy</w:t>
      </w:r>
    </w:p>
    <w:p w:rsidR="00897751" w:rsidRDefault="00897751" w:rsidP="00897751">
      <w:pPr>
        <w:pStyle w:val="a3"/>
        <w:jc w:val="center"/>
        <w:rPr>
          <w:rFonts w:hint="cs"/>
          <w:rtl/>
        </w:rPr>
      </w:pPr>
      <w:r w:rsidRPr="00897751">
        <w:t>Malignant –bloody</w:t>
      </w:r>
    </w:p>
    <w:p w:rsidR="00897751" w:rsidRDefault="00897751" w:rsidP="00897751">
      <w:pPr>
        <w:pStyle w:val="a3"/>
        <w:jc w:val="center"/>
      </w:pPr>
    </w:p>
    <w:p w:rsidR="00897751" w:rsidRPr="00897751" w:rsidRDefault="00897751" w:rsidP="00897751">
      <w:pPr>
        <w:pStyle w:val="a3"/>
        <w:jc w:val="center"/>
        <w:rPr>
          <w:b/>
          <w:bCs/>
        </w:rPr>
      </w:pPr>
      <w:r w:rsidRPr="00897751">
        <w:rPr>
          <w:b/>
          <w:bCs/>
        </w:rPr>
        <w:t>Two type of fluid in Aspiration</w:t>
      </w:r>
    </w:p>
    <w:p w:rsidR="00897751" w:rsidRDefault="00897751" w:rsidP="00897751">
      <w:pPr>
        <w:pStyle w:val="a3"/>
        <w:jc w:val="center"/>
      </w:pPr>
      <w:proofErr w:type="spellStart"/>
      <w:r>
        <w:t>Exudate</w:t>
      </w:r>
      <w:proofErr w:type="spellEnd"/>
      <w:r w:rsidRPr="00897751">
        <w:t xml:space="preserve"> protein more than 30gm/l</w:t>
      </w:r>
    </w:p>
    <w:p w:rsidR="00897751" w:rsidRPr="00897751" w:rsidRDefault="00897751" w:rsidP="00897751">
      <w:pPr>
        <w:pStyle w:val="a3"/>
        <w:jc w:val="center"/>
      </w:pPr>
      <w:proofErr w:type="spellStart"/>
      <w:r w:rsidRPr="00897751">
        <w:t>Transudate</w:t>
      </w:r>
      <w:proofErr w:type="spellEnd"/>
      <w:r w:rsidRPr="00897751">
        <w:t xml:space="preserve"> protein less than 30gm/l</w:t>
      </w:r>
      <w:r>
        <w:t xml:space="preserve"> </w:t>
      </w:r>
      <w:r w:rsidRPr="00897751">
        <w:t>Causes, liver cirrhosis, H.F, nephritic synod.</w:t>
      </w:r>
    </w:p>
    <w:p w:rsidR="00897751" w:rsidRDefault="00897751" w:rsidP="00DC7EC1">
      <w:pPr>
        <w:pStyle w:val="a3"/>
        <w:rPr>
          <w:rFonts w:hint="cs"/>
          <w:lang w:bidi="ar-IQ"/>
        </w:rPr>
      </w:pPr>
    </w:p>
    <w:p w:rsidR="00897751" w:rsidRPr="00897751" w:rsidRDefault="00897751" w:rsidP="00897751">
      <w:pPr>
        <w:pStyle w:val="a3"/>
        <w:jc w:val="center"/>
        <w:rPr>
          <w:sz w:val="32"/>
          <w:szCs w:val="32"/>
        </w:rPr>
      </w:pPr>
      <w:r w:rsidRPr="00897751">
        <w:rPr>
          <w:b/>
          <w:bCs/>
          <w:sz w:val="32"/>
          <w:szCs w:val="32"/>
        </w:rPr>
        <w:t>Manifestation of renal diseases</w:t>
      </w:r>
    </w:p>
    <w:p w:rsidR="00897751" w:rsidRPr="00897751" w:rsidRDefault="00897751" w:rsidP="00DC7EC1">
      <w:pPr>
        <w:pStyle w:val="a3"/>
        <w:bidi w:val="0"/>
      </w:pPr>
    </w:p>
    <w:tbl>
      <w:tblPr>
        <w:tblStyle w:val="a5"/>
        <w:bidiVisual/>
        <w:tblW w:w="0" w:type="auto"/>
        <w:tblInd w:w="-91" w:type="dxa"/>
        <w:tblLook w:val="04A0"/>
      </w:tblPr>
      <w:tblGrid>
        <w:gridCol w:w="8613"/>
      </w:tblGrid>
      <w:tr w:rsidR="00897751" w:rsidTr="00DC7EC1">
        <w:trPr>
          <w:trHeight w:val="341"/>
        </w:trPr>
        <w:tc>
          <w:tcPr>
            <w:tcW w:w="8613" w:type="dxa"/>
          </w:tcPr>
          <w:p w:rsidR="00897751" w:rsidRPr="00897751" w:rsidRDefault="00897751" w:rsidP="00897751">
            <w:pPr>
              <w:pStyle w:val="a3"/>
              <w:jc w:val="center"/>
              <w:rPr>
                <w:rtl/>
                <w:lang w:bidi="ar-IQ"/>
              </w:rPr>
            </w:pPr>
            <w:r w:rsidRPr="00897751">
              <w:rPr>
                <w:lang w:bidi="ar-IQ"/>
              </w:rPr>
              <w:t>PAIN ;</w:t>
            </w:r>
            <w:r w:rsidRPr="00897751">
              <w:t xml:space="preserve"> </w:t>
            </w:r>
            <w:r w:rsidRPr="00897751">
              <w:rPr>
                <w:lang w:bidi="ar-IQ"/>
              </w:rPr>
              <w:t>Renal pain</w:t>
            </w:r>
            <w:r w:rsidRPr="00897751">
              <w:t xml:space="preserve"> </w:t>
            </w:r>
            <w:proofErr w:type="spellStart"/>
            <w:r w:rsidRPr="00897751">
              <w:rPr>
                <w:lang w:bidi="ar-IQ"/>
              </w:rPr>
              <w:t>Ureteric</w:t>
            </w:r>
            <w:proofErr w:type="spellEnd"/>
            <w:r w:rsidRPr="00897751">
              <w:rPr>
                <w:lang w:bidi="ar-IQ"/>
              </w:rPr>
              <w:t xml:space="preserve"> pain</w:t>
            </w:r>
            <w:r w:rsidRPr="00897751">
              <w:t xml:space="preserve"> </w:t>
            </w:r>
            <w:r w:rsidRPr="00897751">
              <w:rPr>
                <w:lang w:bidi="ar-IQ"/>
              </w:rPr>
              <w:t>Urinary bladder pain</w:t>
            </w:r>
          </w:p>
          <w:p w:rsidR="00897751" w:rsidRPr="00897751" w:rsidRDefault="00897751" w:rsidP="00897751">
            <w:pPr>
              <w:pStyle w:val="a3"/>
              <w:jc w:val="center"/>
              <w:rPr>
                <w:rtl/>
                <w:lang w:bidi="ar-IQ"/>
              </w:rPr>
            </w:pPr>
          </w:p>
          <w:p w:rsidR="00897751" w:rsidRPr="00897751" w:rsidRDefault="00897751" w:rsidP="00897751">
            <w:pPr>
              <w:pStyle w:val="a3"/>
              <w:jc w:val="center"/>
              <w:rPr>
                <w:rtl/>
                <w:lang w:bidi="ar-IQ"/>
              </w:rPr>
            </w:pPr>
          </w:p>
          <w:p w:rsidR="00897751" w:rsidRPr="00897751" w:rsidRDefault="00897751" w:rsidP="00897751">
            <w:pPr>
              <w:pStyle w:val="a3"/>
              <w:jc w:val="center"/>
              <w:rPr>
                <w:rtl/>
                <w:lang w:bidi="ar-IQ"/>
              </w:rPr>
            </w:pPr>
          </w:p>
          <w:p w:rsidR="00897751" w:rsidRPr="00897751" w:rsidRDefault="00897751" w:rsidP="00897751">
            <w:pPr>
              <w:pStyle w:val="a3"/>
              <w:jc w:val="center"/>
              <w:rPr>
                <w:rFonts w:hint="cs"/>
                <w:rtl/>
              </w:rPr>
            </w:pPr>
          </w:p>
        </w:tc>
      </w:tr>
      <w:tr w:rsidR="00897751" w:rsidTr="00DC7EC1">
        <w:tc>
          <w:tcPr>
            <w:tcW w:w="8613" w:type="dxa"/>
          </w:tcPr>
          <w:p w:rsidR="00897751" w:rsidRPr="00897751" w:rsidRDefault="00897751" w:rsidP="00897751">
            <w:pPr>
              <w:pStyle w:val="a3"/>
              <w:jc w:val="center"/>
              <w:rPr>
                <w:lang w:bidi="ar-IQ"/>
              </w:rPr>
            </w:pPr>
            <w:r w:rsidRPr="00897751">
              <w:rPr>
                <w:lang w:bidi="ar-IQ"/>
              </w:rPr>
              <w:t>Amount of urine…</w:t>
            </w:r>
          </w:p>
          <w:p w:rsidR="00897751" w:rsidRPr="00897751" w:rsidRDefault="00897751" w:rsidP="00897751">
            <w:pPr>
              <w:pStyle w:val="a3"/>
              <w:jc w:val="center"/>
              <w:rPr>
                <w:rtl/>
                <w:lang w:bidi="ar-IQ"/>
              </w:rPr>
            </w:pPr>
            <w:r w:rsidRPr="00897751">
              <w:rPr>
                <w:lang w:bidi="ar-IQ"/>
              </w:rPr>
              <w:t>Normal</w:t>
            </w:r>
            <w:r w:rsidRPr="00897751">
              <w:t xml:space="preserve"> 500-2000ml</w:t>
            </w:r>
          </w:p>
          <w:p w:rsidR="00897751" w:rsidRPr="00897751" w:rsidRDefault="00897751" w:rsidP="00897751">
            <w:pPr>
              <w:pStyle w:val="a3"/>
              <w:jc w:val="center"/>
              <w:rPr>
                <w:rtl/>
                <w:lang w:bidi="ar-IQ"/>
              </w:rPr>
            </w:pPr>
            <w:r w:rsidRPr="00897751">
              <w:rPr>
                <w:lang w:bidi="ar-IQ"/>
              </w:rPr>
              <w:t>Abnormal-</w:t>
            </w:r>
            <w:proofErr w:type="spellStart"/>
            <w:r w:rsidRPr="00897751">
              <w:rPr>
                <w:lang w:bidi="ar-IQ"/>
              </w:rPr>
              <w:t>polyuria</w:t>
            </w:r>
            <w:proofErr w:type="spellEnd"/>
            <w:r w:rsidRPr="00897751">
              <w:t xml:space="preserve"> more than 2000ml</w:t>
            </w:r>
          </w:p>
          <w:p w:rsidR="00897751" w:rsidRPr="00897751" w:rsidRDefault="00897751" w:rsidP="00897751">
            <w:pPr>
              <w:pStyle w:val="a3"/>
              <w:jc w:val="center"/>
              <w:rPr>
                <w:rtl/>
                <w:lang w:bidi="ar-IQ"/>
              </w:rPr>
            </w:pPr>
            <w:r w:rsidRPr="00897751">
              <w:rPr>
                <w:lang w:bidi="ar-IQ"/>
              </w:rPr>
              <w:t>-</w:t>
            </w:r>
            <w:proofErr w:type="spellStart"/>
            <w:r w:rsidRPr="00897751">
              <w:rPr>
                <w:lang w:bidi="ar-IQ"/>
              </w:rPr>
              <w:t>oliguria</w:t>
            </w:r>
            <w:proofErr w:type="spellEnd"/>
            <w:r w:rsidRPr="00897751">
              <w:t xml:space="preserve"> less than 500</w:t>
            </w:r>
          </w:p>
          <w:p w:rsidR="00897751" w:rsidRPr="00897751" w:rsidRDefault="00897751" w:rsidP="00897751">
            <w:pPr>
              <w:pStyle w:val="a3"/>
              <w:jc w:val="center"/>
              <w:rPr>
                <w:rtl/>
                <w:lang w:bidi="ar-IQ"/>
              </w:rPr>
            </w:pPr>
            <w:r w:rsidRPr="00897751">
              <w:rPr>
                <w:lang w:bidi="ar-IQ"/>
              </w:rPr>
              <w:t xml:space="preserve">- </w:t>
            </w:r>
            <w:proofErr w:type="spellStart"/>
            <w:r w:rsidRPr="00897751">
              <w:rPr>
                <w:lang w:bidi="ar-IQ"/>
              </w:rPr>
              <w:t>anuria</w:t>
            </w:r>
            <w:proofErr w:type="spellEnd"/>
            <w:r w:rsidRPr="00897751">
              <w:rPr>
                <w:lang w:bidi="ar-IQ"/>
              </w:rPr>
              <w:t xml:space="preserve"> </w:t>
            </w:r>
            <w:r w:rsidRPr="00897751">
              <w:t>less than 50 or no urine</w:t>
            </w:r>
          </w:p>
          <w:p w:rsidR="00897751" w:rsidRPr="00897751" w:rsidRDefault="00897751" w:rsidP="00897751">
            <w:pPr>
              <w:pStyle w:val="a3"/>
              <w:jc w:val="center"/>
              <w:rPr>
                <w:rtl/>
                <w:lang w:bidi="ar-IQ"/>
              </w:rPr>
            </w:pPr>
            <w:r w:rsidRPr="00897751">
              <w:rPr>
                <w:lang w:bidi="ar-IQ"/>
              </w:rPr>
              <w:t>-</w:t>
            </w:r>
            <w:proofErr w:type="spellStart"/>
            <w:r w:rsidRPr="00897751">
              <w:rPr>
                <w:lang w:bidi="ar-IQ"/>
              </w:rPr>
              <w:t>nocturia</w:t>
            </w:r>
            <w:proofErr w:type="spellEnd"/>
            <w:r w:rsidRPr="00897751">
              <w:t xml:space="preserve"> </w:t>
            </w:r>
            <w:r w:rsidRPr="00897751">
              <w:rPr>
                <w:lang w:bidi="ar-IQ"/>
              </w:rPr>
              <w:sym w:font="Wingdings" w:char="F0E0"/>
            </w:r>
            <w:r w:rsidRPr="00897751">
              <w:t xml:space="preserve"> night urination</w:t>
            </w:r>
          </w:p>
          <w:p w:rsidR="00897751" w:rsidRPr="00897751" w:rsidRDefault="00897751" w:rsidP="00897751">
            <w:pPr>
              <w:pStyle w:val="a3"/>
              <w:jc w:val="center"/>
              <w:rPr>
                <w:rFonts w:hint="cs"/>
                <w:rtl/>
              </w:rPr>
            </w:pPr>
          </w:p>
        </w:tc>
      </w:tr>
      <w:tr w:rsidR="00897751" w:rsidTr="00DC7EC1">
        <w:tc>
          <w:tcPr>
            <w:tcW w:w="8613" w:type="dxa"/>
          </w:tcPr>
          <w:p w:rsidR="00897751" w:rsidRPr="00897751" w:rsidRDefault="00897751" w:rsidP="00897751">
            <w:pPr>
              <w:pStyle w:val="a3"/>
              <w:jc w:val="center"/>
              <w:rPr>
                <w:rFonts w:hint="cs"/>
              </w:rPr>
            </w:pPr>
            <w:proofErr w:type="spellStart"/>
            <w:r w:rsidRPr="00897751">
              <w:t>D</w:t>
            </w:r>
            <w:r w:rsidRPr="00897751">
              <w:rPr>
                <w:lang w:bidi="ar-IQ"/>
              </w:rPr>
              <w:t>ysuria</w:t>
            </w:r>
            <w:proofErr w:type="spellEnd"/>
            <w:r w:rsidRPr="00897751">
              <w:t xml:space="preserve"> painful urination</w:t>
            </w:r>
          </w:p>
        </w:tc>
      </w:tr>
      <w:tr w:rsidR="00897751" w:rsidTr="00DC7EC1">
        <w:tc>
          <w:tcPr>
            <w:tcW w:w="8613" w:type="dxa"/>
          </w:tcPr>
          <w:p w:rsidR="00897751" w:rsidRPr="00897751" w:rsidRDefault="00897751" w:rsidP="00DC7EC1">
            <w:pPr>
              <w:pStyle w:val="a3"/>
              <w:jc w:val="center"/>
              <w:rPr>
                <w:rFonts w:hint="cs"/>
                <w:rtl/>
                <w:lang w:bidi="ar-IQ"/>
              </w:rPr>
            </w:pPr>
            <w:r w:rsidRPr="00897751">
              <w:t>F</w:t>
            </w:r>
            <w:r w:rsidRPr="00897751">
              <w:rPr>
                <w:lang w:bidi="ar-IQ"/>
              </w:rPr>
              <w:t>requency</w:t>
            </w:r>
          </w:p>
        </w:tc>
      </w:tr>
      <w:tr w:rsidR="00897751" w:rsidTr="00DC7EC1">
        <w:tc>
          <w:tcPr>
            <w:tcW w:w="8613" w:type="dxa"/>
          </w:tcPr>
          <w:p w:rsidR="00897751" w:rsidRPr="00897751" w:rsidRDefault="00897751" w:rsidP="00897751">
            <w:pPr>
              <w:pStyle w:val="a3"/>
              <w:jc w:val="center"/>
              <w:rPr>
                <w:rtl/>
                <w:lang w:bidi="ar-IQ"/>
              </w:rPr>
            </w:pPr>
            <w:r w:rsidRPr="00897751">
              <w:rPr>
                <w:lang w:bidi="ar-IQ"/>
              </w:rPr>
              <w:t>hesitancy</w:t>
            </w:r>
          </w:p>
          <w:p w:rsidR="00897751" w:rsidRPr="00897751" w:rsidRDefault="00897751" w:rsidP="00897751">
            <w:pPr>
              <w:pStyle w:val="a3"/>
              <w:jc w:val="center"/>
              <w:rPr>
                <w:lang w:bidi="ar-IQ"/>
              </w:rPr>
            </w:pPr>
          </w:p>
          <w:p w:rsidR="00897751" w:rsidRPr="00897751" w:rsidRDefault="00897751" w:rsidP="00897751">
            <w:pPr>
              <w:pStyle w:val="a3"/>
              <w:jc w:val="center"/>
              <w:rPr>
                <w:rFonts w:hint="cs"/>
                <w:rtl/>
              </w:rPr>
            </w:pPr>
          </w:p>
        </w:tc>
      </w:tr>
      <w:tr w:rsidR="00897751" w:rsidTr="00DC7EC1">
        <w:tc>
          <w:tcPr>
            <w:tcW w:w="8613" w:type="dxa"/>
          </w:tcPr>
          <w:p w:rsidR="00897751" w:rsidRPr="00897751" w:rsidRDefault="00897751" w:rsidP="00897751">
            <w:pPr>
              <w:pStyle w:val="a3"/>
              <w:jc w:val="center"/>
              <w:rPr>
                <w:rFonts w:hint="cs"/>
                <w:rtl/>
              </w:rPr>
            </w:pPr>
            <w:r w:rsidRPr="00897751">
              <w:rPr>
                <w:lang w:bidi="ar-IQ"/>
              </w:rPr>
              <w:t>urgency</w:t>
            </w:r>
          </w:p>
        </w:tc>
      </w:tr>
      <w:tr w:rsidR="00897751" w:rsidTr="00DC7EC1">
        <w:tc>
          <w:tcPr>
            <w:tcW w:w="8613" w:type="dxa"/>
          </w:tcPr>
          <w:p w:rsidR="00897751" w:rsidRPr="00897751" w:rsidRDefault="00897751" w:rsidP="00897751">
            <w:pPr>
              <w:pStyle w:val="a3"/>
              <w:jc w:val="center"/>
              <w:rPr>
                <w:rFonts w:hint="cs"/>
                <w:rtl/>
              </w:rPr>
            </w:pPr>
            <w:r w:rsidRPr="00897751">
              <w:rPr>
                <w:lang w:bidi="ar-IQ"/>
              </w:rPr>
              <w:t>precipitancy</w:t>
            </w:r>
          </w:p>
        </w:tc>
      </w:tr>
      <w:tr w:rsidR="00897751" w:rsidTr="00DC7EC1">
        <w:tc>
          <w:tcPr>
            <w:tcW w:w="8613" w:type="dxa"/>
          </w:tcPr>
          <w:p w:rsidR="00DC7EC1" w:rsidRPr="00DC7EC1" w:rsidRDefault="00DC7EC1" w:rsidP="00DC7EC1">
            <w:pPr>
              <w:pStyle w:val="a3"/>
              <w:jc w:val="center"/>
              <w:rPr>
                <w:lang w:bidi="ar-IQ"/>
              </w:rPr>
            </w:pPr>
            <w:r w:rsidRPr="00DC7EC1">
              <w:rPr>
                <w:lang w:bidi="ar-IQ"/>
              </w:rPr>
              <w:t>Color of urine</w:t>
            </w:r>
          </w:p>
          <w:p w:rsidR="00DC7EC1" w:rsidRPr="00DC7EC1" w:rsidRDefault="00DC7EC1" w:rsidP="00DC7EC1">
            <w:pPr>
              <w:pStyle w:val="a3"/>
              <w:jc w:val="center"/>
              <w:rPr>
                <w:rtl/>
                <w:lang w:bidi="ar-IQ"/>
              </w:rPr>
            </w:pPr>
            <w:r w:rsidRPr="00DC7EC1">
              <w:rPr>
                <w:lang w:bidi="ar-IQ"/>
              </w:rPr>
              <w:t>-normal</w:t>
            </w:r>
          </w:p>
          <w:p w:rsidR="00DC7EC1" w:rsidRPr="00DC7EC1" w:rsidRDefault="00DC7EC1" w:rsidP="00DC7EC1">
            <w:pPr>
              <w:pStyle w:val="a3"/>
              <w:jc w:val="center"/>
              <w:rPr>
                <w:rtl/>
                <w:lang w:bidi="ar-IQ"/>
              </w:rPr>
            </w:pPr>
            <w:r w:rsidRPr="00DC7EC1">
              <w:rPr>
                <w:lang w:bidi="ar-IQ"/>
              </w:rPr>
              <w:t>-abnormal</w:t>
            </w:r>
          </w:p>
          <w:p w:rsidR="00DC7EC1" w:rsidRPr="00DC7EC1" w:rsidRDefault="00DC7EC1" w:rsidP="00DC7EC1">
            <w:pPr>
              <w:pStyle w:val="a3"/>
              <w:jc w:val="center"/>
              <w:rPr>
                <w:rtl/>
                <w:lang w:bidi="ar-IQ"/>
              </w:rPr>
            </w:pPr>
            <w:r w:rsidRPr="00DC7EC1">
              <w:rPr>
                <w:lang w:bidi="ar-IQ"/>
              </w:rPr>
              <w:t>1- dark yellow urine</w:t>
            </w:r>
          </w:p>
          <w:p w:rsidR="00DC7EC1" w:rsidRPr="00DC7EC1" w:rsidRDefault="00DC7EC1" w:rsidP="00DC7EC1">
            <w:pPr>
              <w:pStyle w:val="a3"/>
              <w:jc w:val="center"/>
              <w:rPr>
                <w:rtl/>
                <w:lang w:bidi="ar-IQ"/>
              </w:rPr>
            </w:pPr>
            <w:r w:rsidRPr="00DC7EC1">
              <w:rPr>
                <w:lang w:bidi="ar-IQ"/>
              </w:rPr>
              <w:t xml:space="preserve">2- darkening on standing- </w:t>
            </w:r>
            <w:proofErr w:type="spellStart"/>
            <w:r w:rsidRPr="00DC7EC1">
              <w:rPr>
                <w:lang w:bidi="ar-IQ"/>
              </w:rPr>
              <w:t>porphyria</w:t>
            </w:r>
            <w:proofErr w:type="spellEnd"/>
            <w:r w:rsidRPr="00DC7EC1">
              <w:rPr>
                <w:lang w:bidi="ar-IQ"/>
              </w:rPr>
              <w:t xml:space="preserve">, </w:t>
            </w:r>
            <w:proofErr w:type="spellStart"/>
            <w:r w:rsidRPr="00DC7EC1">
              <w:rPr>
                <w:lang w:bidi="ar-IQ"/>
              </w:rPr>
              <w:t>alcaptonuria</w:t>
            </w:r>
            <w:proofErr w:type="spellEnd"/>
          </w:p>
          <w:p w:rsidR="00897751" w:rsidRPr="00DC7EC1" w:rsidRDefault="00DC7EC1" w:rsidP="00DC7EC1">
            <w:pPr>
              <w:pStyle w:val="a3"/>
              <w:jc w:val="center"/>
              <w:rPr>
                <w:rFonts w:hint="cs"/>
                <w:rtl/>
                <w:lang w:bidi="ar-IQ"/>
              </w:rPr>
            </w:pPr>
            <w:r w:rsidRPr="00DC7EC1">
              <w:rPr>
                <w:lang w:bidi="ar-IQ"/>
              </w:rPr>
              <w:t xml:space="preserve">3- red urine  - </w:t>
            </w:r>
            <w:proofErr w:type="spellStart"/>
            <w:r w:rsidRPr="00DC7EC1">
              <w:rPr>
                <w:lang w:bidi="ar-IQ"/>
              </w:rPr>
              <w:t>hematuria</w:t>
            </w:r>
            <w:proofErr w:type="spellEnd"/>
            <w:r w:rsidRPr="00DC7EC1">
              <w:rPr>
                <w:lang w:bidi="ar-IQ"/>
              </w:rPr>
              <w:t>,</w:t>
            </w:r>
          </w:p>
        </w:tc>
      </w:tr>
    </w:tbl>
    <w:p w:rsidR="00897751" w:rsidRDefault="00897751">
      <w:pPr>
        <w:pStyle w:val="a3"/>
        <w:jc w:val="center"/>
        <w:rPr>
          <w:rFonts w:hint="cs"/>
          <w:rtl/>
          <w:lang w:bidi="ar-IQ"/>
        </w:rPr>
      </w:pPr>
    </w:p>
    <w:tbl>
      <w:tblPr>
        <w:tblStyle w:val="a5"/>
        <w:bidiVisual/>
        <w:tblW w:w="0" w:type="auto"/>
        <w:tblLook w:val="04A0"/>
      </w:tblPr>
      <w:tblGrid>
        <w:gridCol w:w="4261"/>
        <w:gridCol w:w="4261"/>
      </w:tblGrid>
      <w:tr w:rsidR="00DC7EC1" w:rsidTr="00DC7EC1">
        <w:tc>
          <w:tcPr>
            <w:tcW w:w="4261" w:type="dxa"/>
          </w:tcPr>
          <w:p w:rsidR="00DC7EC1" w:rsidRPr="00DC7EC1" w:rsidRDefault="00DC7EC1" w:rsidP="00DC7EC1">
            <w:pPr>
              <w:pStyle w:val="a3"/>
              <w:jc w:val="center"/>
              <w:rPr>
                <w:lang w:bidi="ar-IQ"/>
              </w:rPr>
            </w:pPr>
            <w:r w:rsidRPr="00DC7EC1">
              <w:rPr>
                <w:lang w:bidi="ar-IQ"/>
              </w:rPr>
              <w:t>Features related to urine voiding</w:t>
            </w:r>
          </w:p>
          <w:p w:rsidR="00DC7EC1" w:rsidRPr="00DC7EC1" w:rsidRDefault="00DC7EC1" w:rsidP="00DC7EC1">
            <w:pPr>
              <w:pStyle w:val="a3"/>
              <w:jc w:val="center"/>
              <w:rPr>
                <w:rtl/>
                <w:lang w:bidi="ar-IQ"/>
              </w:rPr>
            </w:pPr>
            <w:r w:rsidRPr="00DC7EC1">
              <w:rPr>
                <w:lang w:bidi="ar-IQ"/>
              </w:rPr>
              <w:t>1- enuresis</w:t>
            </w:r>
          </w:p>
          <w:p w:rsidR="00DC7EC1" w:rsidRPr="00DC7EC1" w:rsidRDefault="00DC7EC1" w:rsidP="00DC7EC1">
            <w:pPr>
              <w:pStyle w:val="a3"/>
              <w:jc w:val="center"/>
              <w:rPr>
                <w:rtl/>
                <w:lang w:bidi="ar-IQ"/>
              </w:rPr>
            </w:pPr>
            <w:r w:rsidRPr="00DC7EC1">
              <w:rPr>
                <w:lang w:bidi="ar-IQ"/>
              </w:rPr>
              <w:t>2- incontinence</w:t>
            </w:r>
          </w:p>
          <w:p w:rsidR="00DC7EC1" w:rsidRPr="00DC7EC1" w:rsidRDefault="00DC7EC1" w:rsidP="00DC7EC1">
            <w:pPr>
              <w:pStyle w:val="a3"/>
              <w:jc w:val="center"/>
              <w:rPr>
                <w:rtl/>
                <w:lang w:bidi="ar-IQ"/>
              </w:rPr>
            </w:pPr>
            <w:r w:rsidRPr="00DC7EC1">
              <w:rPr>
                <w:lang w:bidi="ar-IQ"/>
              </w:rPr>
              <w:t>3- retention</w:t>
            </w:r>
          </w:p>
          <w:p w:rsidR="00DC7EC1" w:rsidRPr="00DC7EC1" w:rsidRDefault="00DC7EC1" w:rsidP="00DC7EC1">
            <w:pPr>
              <w:pStyle w:val="a3"/>
              <w:jc w:val="center"/>
              <w:rPr>
                <w:rtl/>
                <w:lang w:bidi="ar-IQ"/>
              </w:rPr>
            </w:pPr>
            <w:r w:rsidRPr="00DC7EC1">
              <w:rPr>
                <w:lang w:bidi="ar-IQ"/>
              </w:rPr>
              <w:t>4- retention with over flow</w:t>
            </w:r>
          </w:p>
          <w:p w:rsidR="00DC7EC1" w:rsidRDefault="00DC7EC1">
            <w:pPr>
              <w:pStyle w:val="a3"/>
              <w:jc w:val="center"/>
              <w:rPr>
                <w:rFonts w:hint="cs"/>
                <w:rtl/>
                <w:lang w:bidi="ar-IQ"/>
              </w:rPr>
            </w:pPr>
          </w:p>
        </w:tc>
        <w:tc>
          <w:tcPr>
            <w:tcW w:w="4261" w:type="dxa"/>
          </w:tcPr>
          <w:p w:rsidR="00DC7EC1" w:rsidRPr="00DC7EC1" w:rsidRDefault="00DC7EC1" w:rsidP="00DC7EC1">
            <w:pPr>
              <w:pStyle w:val="a3"/>
              <w:jc w:val="center"/>
              <w:rPr>
                <w:lang w:bidi="ar-IQ"/>
              </w:rPr>
            </w:pPr>
            <w:r w:rsidRPr="00DC7EC1">
              <w:rPr>
                <w:lang w:bidi="ar-IQ"/>
              </w:rPr>
              <w:t>General features related to renal disease</w:t>
            </w:r>
          </w:p>
          <w:p w:rsidR="00DC7EC1" w:rsidRPr="00DC7EC1" w:rsidRDefault="00DC7EC1" w:rsidP="00DC7EC1">
            <w:pPr>
              <w:pStyle w:val="a3"/>
              <w:jc w:val="center"/>
              <w:rPr>
                <w:rtl/>
                <w:lang w:bidi="ar-IQ"/>
              </w:rPr>
            </w:pPr>
            <w:r w:rsidRPr="00DC7EC1">
              <w:rPr>
                <w:lang w:bidi="ar-IQ"/>
              </w:rPr>
              <w:t>1- fever</w:t>
            </w:r>
          </w:p>
          <w:p w:rsidR="00DC7EC1" w:rsidRPr="00DC7EC1" w:rsidRDefault="00DC7EC1" w:rsidP="00DC7EC1">
            <w:pPr>
              <w:pStyle w:val="a3"/>
              <w:jc w:val="center"/>
              <w:rPr>
                <w:rtl/>
                <w:lang w:bidi="ar-IQ"/>
              </w:rPr>
            </w:pPr>
            <w:r w:rsidRPr="00DC7EC1">
              <w:rPr>
                <w:lang w:bidi="ar-IQ"/>
              </w:rPr>
              <w:t>2- vomiting</w:t>
            </w:r>
          </w:p>
          <w:p w:rsidR="00DC7EC1" w:rsidRPr="00DC7EC1" w:rsidRDefault="00DC7EC1" w:rsidP="00DC7EC1">
            <w:pPr>
              <w:pStyle w:val="a3"/>
              <w:jc w:val="center"/>
              <w:rPr>
                <w:rtl/>
                <w:lang w:bidi="ar-IQ"/>
              </w:rPr>
            </w:pPr>
            <w:r w:rsidRPr="00DC7EC1">
              <w:rPr>
                <w:lang w:bidi="ar-IQ"/>
              </w:rPr>
              <w:t>3- edema</w:t>
            </w:r>
          </w:p>
          <w:p w:rsidR="00DC7EC1" w:rsidRPr="00DC7EC1" w:rsidRDefault="00DC7EC1" w:rsidP="00DC7EC1">
            <w:pPr>
              <w:pStyle w:val="a3"/>
              <w:jc w:val="center"/>
              <w:rPr>
                <w:rFonts w:hint="cs"/>
                <w:rtl/>
              </w:rPr>
            </w:pPr>
          </w:p>
        </w:tc>
      </w:tr>
    </w:tbl>
    <w:p w:rsidR="00DC7EC1" w:rsidRPr="00897751" w:rsidRDefault="00DC7EC1">
      <w:pPr>
        <w:pStyle w:val="a3"/>
        <w:jc w:val="center"/>
        <w:rPr>
          <w:rFonts w:hint="cs"/>
          <w:lang w:bidi="ar-IQ"/>
        </w:rPr>
      </w:pPr>
    </w:p>
    <w:sectPr w:rsidR="00DC7EC1" w:rsidRPr="008977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97751"/>
    <w:rsid w:val="00897751"/>
    <w:rsid w:val="00DC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751"/>
    <w:pPr>
      <w:bidi/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977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97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likavc</dc:creator>
  <cp:keywords/>
  <dc:description/>
  <cp:lastModifiedBy>likavc</cp:lastModifiedBy>
  <cp:revision>3</cp:revision>
  <dcterms:created xsi:type="dcterms:W3CDTF">2014-10-03T12:39:00Z</dcterms:created>
  <dcterms:modified xsi:type="dcterms:W3CDTF">2014-10-03T12:53:00Z</dcterms:modified>
</cp:coreProperties>
</file>