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EA" w:rsidRPr="004A5576" w:rsidRDefault="004A5576" w:rsidP="003A10D8">
      <w:pPr>
        <w:bidi w:val="0"/>
        <w:jc w:val="center"/>
        <w:rPr>
          <w:b/>
          <w:bCs/>
          <w:i/>
          <w:iCs/>
          <w:sz w:val="44"/>
          <w:szCs w:val="44"/>
          <w:u w:val="single"/>
          <w:lang w:bidi="ar-IQ"/>
        </w:rPr>
      </w:pPr>
      <w:r w:rsidRPr="004A5576">
        <w:rPr>
          <w:b/>
          <w:bCs/>
          <w:i/>
          <w:iCs/>
          <w:sz w:val="44"/>
          <w:szCs w:val="44"/>
          <w:u w:val="single"/>
          <w:lang w:bidi="ar-IQ"/>
        </w:rPr>
        <w:t>Pleural effusion :</w:t>
      </w:r>
    </w:p>
    <w:p w:rsidR="003A10D8" w:rsidRPr="003A10D8" w:rsidRDefault="003A10D8" w:rsidP="003A10D8">
      <w:pPr>
        <w:bidi w:val="0"/>
        <w:rPr>
          <w:sz w:val="36"/>
          <w:szCs w:val="36"/>
          <w:u w:val="single"/>
          <w:lang w:bidi="ar-IQ"/>
        </w:rPr>
      </w:pPr>
      <w:r w:rsidRPr="003A10D8">
        <w:rPr>
          <w:sz w:val="36"/>
          <w:szCs w:val="36"/>
          <w:u w:val="single"/>
          <w:lang w:bidi="ar-IQ"/>
        </w:rPr>
        <w:t>The Normal Pleura</w:t>
      </w:r>
    </w:p>
    <w:p w:rsidR="003A10D8" w:rsidRPr="0006560F" w:rsidRDefault="003A10D8" w:rsidP="003A10D8">
      <w:pPr>
        <w:pStyle w:val="a3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The lung is covered with visceral pleura</w:t>
      </w:r>
    </w:p>
    <w:p w:rsidR="003A10D8" w:rsidRPr="0006560F" w:rsidRDefault="003A10D8" w:rsidP="003A10D8">
      <w:pPr>
        <w:pStyle w:val="a3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The  adjacent surfaces of the </w:t>
      </w:r>
      <w:proofErr w:type="spellStart"/>
      <w:r w:rsidRPr="0006560F">
        <w:rPr>
          <w:sz w:val="28"/>
          <w:szCs w:val="28"/>
          <w:lang w:bidi="ar-IQ"/>
        </w:rPr>
        <w:t>mediastinum</w:t>
      </w:r>
      <w:proofErr w:type="spellEnd"/>
      <w:r w:rsidRPr="0006560F">
        <w:rPr>
          <w:sz w:val="28"/>
          <w:szCs w:val="28"/>
          <w:lang w:bidi="ar-IQ"/>
        </w:rPr>
        <w:t>, chest wall, and diaphragm are lined by parietal pleura.</w:t>
      </w:r>
    </w:p>
    <w:p w:rsidR="003A10D8" w:rsidRPr="0006560F" w:rsidRDefault="003A10D8" w:rsidP="003A10D8">
      <w:pPr>
        <w:pStyle w:val="a3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These layers are in continuity both at the </w:t>
      </w:r>
      <w:proofErr w:type="spellStart"/>
      <w:r w:rsidRPr="0006560F">
        <w:rPr>
          <w:sz w:val="28"/>
          <w:szCs w:val="28"/>
          <w:lang w:bidi="ar-IQ"/>
        </w:rPr>
        <w:t>hilum</w:t>
      </w:r>
      <w:proofErr w:type="spellEnd"/>
      <w:r w:rsidRPr="0006560F">
        <w:rPr>
          <w:sz w:val="28"/>
          <w:szCs w:val="28"/>
          <w:lang w:bidi="ar-IQ"/>
        </w:rPr>
        <w:t xml:space="preserve"> and below, where they form the pulmonary ligament.</w:t>
      </w:r>
    </w:p>
    <w:p w:rsidR="003A10D8" w:rsidRPr="0006560F" w:rsidRDefault="003A10D8" w:rsidP="003A10D8">
      <w:pPr>
        <w:pStyle w:val="a3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The visceral and parietal pleura are separated by a potential space that normally contains only a few ml of fluid, though up to 15 ml may occasionally be present in normal individuals .</w:t>
      </w:r>
    </w:p>
    <w:p w:rsidR="004A5576" w:rsidRPr="0006560F" w:rsidRDefault="003A10D8" w:rsidP="003A10D8">
      <w:pPr>
        <w:pStyle w:val="a3"/>
        <w:numPr>
          <w:ilvl w:val="0"/>
          <w:numId w:val="1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Radiologically</w:t>
      </w:r>
      <w:proofErr w:type="spellEnd"/>
      <w:r w:rsidRPr="0006560F">
        <w:rPr>
          <w:sz w:val="28"/>
          <w:szCs w:val="28"/>
          <w:lang w:bidi="ar-IQ"/>
        </w:rPr>
        <w:t xml:space="preserve"> the normal pleura is a hairline of soft tissue density which is only seen when it is parallel to the X-ray beam and flanked by air.</w:t>
      </w:r>
    </w:p>
    <w:p w:rsidR="009A4754" w:rsidRDefault="009A4754" w:rsidP="009A4754">
      <w:pPr>
        <w:bidi w:val="0"/>
        <w:rPr>
          <w:b/>
          <w:bCs/>
          <w:sz w:val="36"/>
          <w:szCs w:val="36"/>
          <w:u w:val="single"/>
          <w:lang w:bidi="ar-IQ"/>
        </w:rPr>
      </w:pPr>
      <w:r>
        <w:rPr>
          <w:b/>
          <w:bCs/>
          <w:sz w:val="36"/>
          <w:szCs w:val="36"/>
          <w:u w:val="single"/>
          <w:lang w:bidi="ar-IQ"/>
        </w:rPr>
        <w:t xml:space="preserve">Normal physiology </w:t>
      </w:r>
    </w:p>
    <w:p w:rsidR="009A4754" w:rsidRPr="0006560F" w:rsidRDefault="009A4754" w:rsidP="006B571C">
      <w:pPr>
        <w:pStyle w:val="a3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Less than</w:t>
      </w:r>
      <w:r w:rsidR="006B571C" w:rsidRPr="0006560F">
        <w:rPr>
          <w:sz w:val="28"/>
          <w:szCs w:val="28"/>
          <w:lang w:bidi="ar-IQ"/>
        </w:rPr>
        <w:t xml:space="preserve"> 1</w:t>
      </w:r>
      <w:r w:rsidRPr="0006560F">
        <w:rPr>
          <w:sz w:val="28"/>
          <w:szCs w:val="28"/>
          <w:lang w:bidi="ar-IQ"/>
        </w:rPr>
        <w:t>5 ml of fluid is normally present in the pleural space.</w:t>
      </w:r>
    </w:p>
    <w:p w:rsidR="009A4754" w:rsidRPr="0006560F" w:rsidRDefault="009A4754" w:rsidP="009A4754">
      <w:pPr>
        <w:pStyle w:val="a3"/>
        <w:numPr>
          <w:ilvl w:val="0"/>
          <w:numId w:val="2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Pleural fluid is generated as interstitial fluid in the parietal pleura, leaking through non-tight </w:t>
      </w:r>
      <w:proofErr w:type="spellStart"/>
      <w:r w:rsidRPr="0006560F">
        <w:rPr>
          <w:sz w:val="28"/>
          <w:szCs w:val="28"/>
          <w:lang w:bidi="ar-IQ"/>
        </w:rPr>
        <w:t>mesothelial</w:t>
      </w:r>
      <w:proofErr w:type="spellEnd"/>
      <w:r w:rsidRPr="0006560F">
        <w:rPr>
          <w:sz w:val="28"/>
          <w:szCs w:val="28"/>
          <w:lang w:bidi="ar-IQ"/>
        </w:rPr>
        <w:t xml:space="preserve"> junctions into the pleural space, whence it is removed by bulk flow through the </w:t>
      </w:r>
      <w:proofErr w:type="spellStart"/>
      <w:r w:rsidRPr="0006560F">
        <w:rPr>
          <w:sz w:val="28"/>
          <w:szCs w:val="28"/>
          <w:lang w:bidi="ar-IQ"/>
        </w:rPr>
        <w:t>lymphatics</w:t>
      </w:r>
      <w:proofErr w:type="spellEnd"/>
      <w:r w:rsidRPr="0006560F">
        <w:rPr>
          <w:sz w:val="28"/>
          <w:szCs w:val="28"/>
          <w:lang w:bidi="ar-IQ"/>
        </w:rPr>
        <w:t xml:space="preserve"> via parietal pleura.</w:t>
      </w:r>
    </w:p>
    <w:p w:rsidR="009A4754" w:rsidRPr="009A4754" w:rsidRDefault="009A4754" w:rsidP="009A4754">
      <w:pPr>
        <w:bidi w:val="0"/>
        <w:rPr>
          <w:sz w:val="36"/>
          <w:szCs w:val="36"/>
          <w:lang w:bidi="ar-IQ"/>
        </w:rPr>
      </w:pPr>
    </w:p>
    <w:p w:rsidR="009A4754" w:rsidRDefault="009A4754" w:rsidP="009A4754">
      <w:pPr>
        <w:bidi w:val="0"/>
        <w:rPr>
          <w:b/>
          <w:bCs/>
          <w:sz w:val="36"/>
          <w:szCs w:val="36"/>
          <w:u w:val="single"/>
          <w:lang w:bidi="ar-IQ"/>
        </w:rPr>
      </w:pPr>
      <w:r w:rsidRPr="009A4754">
        <w:rPr>
          <w:b/>
          <w:bCs/>
          <w:sz w:val="36"/>
          <w:szCs w:val="36"/>
          <w:u w:val="single"/>
          <w:lang w:bidi="ar-IQ"/>
        </w:rPr>
        <w:t>Pleural pathology</w:t>
      </w:r>
    </w:p>
    <w:p w:rsidR="009A4754" w:rsidRPr="0006560F" w:rsidRDefault="009A4754" w:rsidP="009A4754">
      <w:pPr>
        <w:pStyle w:val="a3"/>
        <w:numPr>
          <w:ilvl w:val="0"/>
          <w:numId w:val="3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Excess pleural fluid accumulates when inflow and outflow from the pleural space are mismatched.</w:t>
      </w:r>
    </w:p>
    <w:p w:rsidR="009A4754" w:rsidRPr="0006560F" w:rsidRDefault="009A4754" w:rsidP="009A4754">
      <w:pPr>
        <w:pStyle w:val="a3"/>
        <w:numPr>
          <w:ilvl w:val="0"/>
          <w:numId w:val="3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This occurs when:</w:t>
      </w:r>
    </w:p>
    <w:p w:rsidR="009A4754" w:rsidRPr="0006560F" w:rsidRDefault="009A4754" w:rsidP="009A4754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1. capillary hydrostatic pressure is increased;</w:t>
      </w:r>
    </w:p>
    <w:p w:rsidR="009A4754" w:rsidRPr="0006560F" w:rsidRDefault="009A4754" w:rsidP="002F6CE2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2. blood </w:t>
      </w:r>
      <w:proofErr w:type="spellStart"/>
      <w:r w:rsidRPr="0006560F">
        <w:rPr>
          <w:sz w:val="28"/>
          <w:szCs w:val="28"/>
          <w:lang w:bidi="ar-IQ"/>
        </w:rPr>
        <w:t>oncotic</w:t>
      </w:r>
      <w:proofErr w:type="spellEnd"/>
      <w:r w:rsidRPr="0006560F">
        <w:rPr>
          <w:sz w:val="28"/>
          <w:szCs w:val="28"/>
          <w:lang w:bidi="ar-IQ"/>
        </w:rPr>
        <w:t xml:space="preserve"> pressure is low;</w:t>
      </w:r>
      <w:r w:rsidR="002F6CE2" w:rsidRPr="0006560F">
        <w:rPr>
          <w:sz w:val="28"/>
          <w:szCs w:val="28"/>
          <w:lang w:bidi="ar-IQ"/>
        </w:rPr>
        <w:t>(</w:t>
      </w:r>
      <w:proofErr w:type="spellStart"/>
      <w:r w:rsidR="002F6CE2" w:rsidRPr="0006560F">
        <w:rPr>
          <w:sz w:val="28"/>
          <w:szCs w:val="28"/>
          <w:lang w:bidi="ar-IQ"/>
        </w:rPr>
        <w:t>hypoalbunemia</w:t>
      </w:r>
      <w:proofErr w:type="spellEnd"/>
      <w:r w:rsidR="002F6CE2" w:rsidRPr="0006560F">
        <w:rPr>
          <w:sz w:val="28"/>
          <w:szCs w:val="28"/>
          <w:lang w:bidi="ar-IQ"/>
        </w:rPr>
        <w:t>)</w:t>
      </w:r>
    </w:p>
    <w:p w:rsidR="009A4754" w:rsidRPr="0006560F" w:rsidRDefault="009A4754" w:rsidP="009A4754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3. capillary permeability is increased;</w:t>
      </w:r>
    </w:p>
    <w:p w:rsidR="009A4754" w:rsidRPr="0006560F" w:rsidRDefault="009A4754" w:rsidP="009A4754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4. lymphatic drainage is obstructed. </w:t>
      </w:r>
    </w:p>
    <w:p w:rsidR="002F6CE2" w:rsidRPr="0006560F" w:rsidRDefault="009A4754" w:rsidP="002F6CE2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5.</w:t>
      </w:r>
      <w:r w:rsidR="002F6CE2" w:rsidRPr="0006560F">
        <w:rPr>
          <w:sz w:val="28"/>
          <w:szCs w:val="28"/>
          <w:lang w:bidi="ar-IQ"/>
        </w:rPr>
        <w:t>reduction of pleural space pressure.</w:t>
      </w:r>
    </w:p>
    <w:p w:rsidR="009A4754" w:rsidRPr="0006560F" w:rsidRDefault="002F6CE2" w:rsidP="002F6CE2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6.</w:t>
      </w:r>
      <w:r w:rsidR="009A4754" w:rsidRPr="0006560F">
        <w:rPr>
          <w:sz w:val="28"/>
          <w:szCs w:val="28"/>
          <w:lang w:bidi="ar-IQ"/>
        </w:rPr>
        <w:t xml:space="preserve"> trans-diaphragmatic passage of </w:t>
      </w:r>
      <w:proofErr w:type="spellStart"/>
      <w:r w:rsidR="009A4754" w:rsidRPr="0006560F">
        <w:rPr>
          <w:sz w:val="28"/>
          <w:szCs w:val="28"/>
          <w:lang w:bidi="ar-IQ"/>
        </w:rPr>
        <w:t>ascitic</w:t>
      </w:r>
      <w:proofErr w:type="spellEnd"/>
      <w:r w:rsidR="009A4754" w:rsidRPr="0006560F">
        <w:rPr>
          <w:sz w:val="28"/>
          <w:szCs w:val="28"/>
          <w:lang w:bidi="ar-IQ"/>
        </w:rPr>
        <w:t xml:space="preserve"> fluid.</w:t>
      </w:r>
    </w:p>
    <w:p w:rsidR="002F6CE2" w:rsidRPr="002F6CE2" w:rsidRDefault="002F6CE2" w:rsidP="002F6CE2">
      <w:pPr>
        <w:pStyle w:val="a3"/>
        <w:bidi w:val="0"/>
        <w:ind w:left="787"/>
        <w:rPr>
          <w:b/>
          <w:bCs/>
          <w:sz w:val="36"/>
          <w:szCs w:val="36"/>
          <w:u w:val="single"/>
          <w:lang w:bidi="ar-IQ"/>
        </w:rPr>
      </w:pPr>
      <w:r w:rsidRPr="002F6CE2">
        <w:rPr>
          <w:b/>
          <w:bCs/>
          <w:sz w:val="36"/>
          <w:szCs w:val="36"/>
          <w:u w:val="single"/>
          <w:lang w:bidi="ar-IQ"/>
        </w:rPr>
        <w:lastRenderedPageBreak/>
        <w:t xml:space="preserve"> types of fluids </w:t>
      </w:r>
    </w:p>
    <w:p w:rsidR="002F6CE2" w:rsidRPr="0006560F" w:rsidRDefault="002F6CE2" w:rsidP="002F6CE2">
      <w:pPr>
        <w:pStyle w:val="a3"/>
        <w:bidi w:val="0"/>
        <w:ind w:left="787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Transudate</w:t>
      </w:r>
      <w:proofErr w:type="spellEnd"/>
      <w:r w:rsidRPr="0006560F">
        <w:rPr>
          <w:sz w:val="28"/>
          <w:szCs w:val="28"/>
          <w:lang w:bidi="ar-IQ"/>
        </w:rPr>
        <w:t xml:space="preserve"> </w:t>
      </w:r>
    </w:p>
    <w:p w:rsidR="002F6CE2" w:rsidRPr="0006560F" w:rsidRDefault="002F6CE2" w:rsidP="002F6CE2">
      <w:pPr>
        <w:pStyle w:val="a3"/>
        <w:bidi w:val="0"/>
        <w:ind w:left="787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Exudate</w:t>
      </w:r>
      <w:proofErr w:type="spellEnd"/>
      <w:r w:rsidRPr="0006560F">
        <w:rPr>
          <w:sz w:val="28"/>
          <w:szCs w:val="28"/>
          <w:lang w:bidi="ar-IQ"/>
        </w:rPr>
        <w:t xml:space="preserve"> (thin or thick),</w:t>
      </w:r>
    </w:p>
    <w:p w:rsidR="002F6CE2" w:rsidRPr="0006560F" w:rsidRDefault="002F6CE2" w:rsidP="000E4F2A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Blood and </w:t>
      </w:r>
      <w:proofErr w:type="spellStart"/>
      <w:r w:rsidRPr="0006560F">
        <w:rPr>
          <w:sz w:val="28"/>
          <w:szCs w:val="28"/>
          <w:lang w:bidi="ar-IQ"/>
        </w:rPr>
        <w:t>chyle</w:t>
      </w:r>
      <w:proofErr w:type="spellEnd"/>
      <w:r w:rsidRPr="0006560F">
        <w:rPr>
          <w:sz w:val="28"/>
          <w:szCs w:val="28"/>
          <w:lang w:bidi="ar-IQ"/>
        </w:rPr>
        <w:t>.</w:t>
      </w:r>
    </w:p>
    <w:p w:rsidR="000E4F2A" w:rsidRPr="0006560F" w:rsidRDefault="00611942" w:rsidP="000E4F2A">
      <w:pPr>
        <w:pStyle w:val="a3"/>
        <w:bidi w:val="0"/>
        <w:ind w:left="787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Trasudate</w:t>
      </w:r>
      <w:proofErr w:type="spellEnd"/>
      <w:r w:rsidRPr="0006560F">
        <w:rPr>
          <w:sz w:val="28"/>
          <w:szCs w:val="28"/>
          <w:lang w:bidi="ar-IQ"/>
        </w:rPr>
        <w:t xml:space="preserve"> :</w:t>
      </w:r>
    </w:p>
    <w:p w:rsidR="00611942" w:rsidRPr="0006560F" w:rsidRDefault="000E4F2A" w:rsidP="000E4F2A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Bilateral pleural effusions tend to be </w:t>
      </w:r>
      <w:proofErr w:type="spellStart"/>
      <w:r w:rsidRPr="0006560F">
        <w:rPr>
          <w:sz w:val="28"/>
          <w:szCs w:val="28"/>
          <w:lang w:bidi="ar-IQ"/>
        </w:rPr>
        <w:t>transudates</w:t>
      </w:r>
      <w:proofErr w:type="spellEnd"/>
      <w:r w:rsidRPr="0006560F">
        <w:rPr>
          <w:sz w:val="28"/>
          <w:szCs w:val="28"/>
          <w:lang w:bidi="ar-IQ"/>
        </w:rPr>
        <w:t xml:space="preserve"> because they develop secondary to generalized changes that affect both pleural cavities equally — a rise in capillary pressure or a fall in </w:t>
      </w:r>
      <w:proofErr w:type="spellStart"/>
      <w:r w:rsidRPr="0006560F">
        <w:rPr>
          <w:sz w:val="28"/>
          <w:szCs w:val="28"/>
          <w:lang w:bidi="ar-IQ"/>
        </w:rPr>
        <w:t>oncotic</w:t>
      </w:r>
      <w:proofErr w:type="spellEnd"/>
      <w:r w:rsidRPr="0006560F">
        <w:rPr>
          <w:sz w:val="28"/>
          <w:szCs w:val="28"/>
          <w:lang w:bidi="ar-IQ"/>
        </w:rPr>
        <w:t xml:space="preserve"> pressure of the blood</w:t>
      </w:r>
      <w:r w:rsidR="00611942" w:rsidRPr="0006560F">
        <w:rPr>
          <w:sz w:val="28"/>
          <w:szCs w:val="28"/>
          <w:lang w:bidi="ar-IQ"/>
        </w:rPr>
        <w:t xml:space="preserve">,(CHR , </w:t>
      </w:r>
      <w:proofErr w:type="spellStart"/>
      <w:r w:rsidR="00611942" w:rsidRPr="0006560F">
        <w:rPr>
          <w:sz w:val="28"/>
          <w:szCs w:val="28"/>
          <w:lang w:bidi="ar-IQ"/>
        </w:rPr>
        <w:t>Hypoalbuminemia</w:t>
      </w:r>
      <w:proofErr w:type="spellEnd"/>
      <w:r w:rsidR="00611942" w:rsidRPr="0006560F">
        <w:rPr>
          <w:sz w:val="28"/>
          <w:szCs w:val="28"/>
          <w:lang w:bidi="ar-IQ"/>
        </w:rPr>
        <w:t xml:space="preserve">, Cirrhosis ,and </w:t>
      </w:r>
      <w:proofErr w:type="spellStart"/>
      <w:r w:rsidR="00611942" w:rsidRPr="0006560F">
        <w:rPr>
          <w:sz w:val="28"/>
          <w:szCs w:val="28"/>
          <w:lang w:bidi="ar-IQ"/>
        </w:rPr>
        <w:t>Nephrotic</w:t>
      </w:r>
      <w:proofErr w:type="spellEnd"/>
      <w:r w:rsidR="00611942" w:rsidRPr="0006560F">
        <w:rPr>
          <w:sz w:val="28"/>
          <w:szCs w:val="28"/>
          <w:lang w:bidi="ar-IQ"/>
        </w:rPr>
        <w:t xml:space="preserve"> syndrome..)</w:t>
      </w:r>
    </w:p>
    <w:p w:rsidR="00611942" w:rsidRPr="0006560F" w:rsidRDefault="00611942" w:rsidP="00611942">
      <w:pPr>
        <w:pStyle w:val="a3"/>
        <w:bidi w:val="0"/>
        <w:ind w:left="787"/>
        <w:rPr>
          <w:sz w:val="36"/>
          <w:szCs w:val="36"/>
          <w:u w:val="single"/>
          <w:lang w:bidi="ar-IQ"/>
        </w:rPr>
      </w:pPr>
      <w:proofErr w:type="spellStart"/>
      <w:r w:rsidRPr="0006560F">
        <w:rPr>
          <w:sz w:val="36"/>
          <w:szCs w:val="36"/>
          <w:u w:val="single"/>
          <w:lang w:bidi="ar-IQ"/>
        </w:rPr>
        <w:t>Exudate</w:t>
      </w:r>
      <w:proofErr w:type="spellEnd"/>
      <w:r w:rsidRPr="0006560F">
        <w:rPr>
          <w:sz w:val="36"/>
          <w:szCs w:val="36"/>
          <w:u w:val="single"/>
          <w:lang w:bidi="ar-IQ"/>
        </w:rPr>
        <w:t xml:space="preserve"> :</w:t>
      </w:r>
    </w:p>
    <w:p w:rsidR="00B751CA" w:rsidRPr="0006560F" w:rsidRDefault="000E4F2A" w:rsidP="00611942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Some bilateral effusions are exudates, however, and this is seen with metastatic disease, lymphoma,</w:t>
      </w:r>
      <w:r w:rsidR="00611942" w:rsidRPr="0006560F">
        <w:rPr>
          <w:sz w:val="28"/>
          <w:szCs w:val="28"/>
          <w:lang w:bidi="ar-IQ"/>
        </w:rPr>
        <w:t xml:space="preserve"> or inflammatory diseases of the pleura</w:t>
      </w:r>
    </w:p>
    <w:p w:rsidR="00B751CA" w:rsidRPr="0006560F" w:rsidRDefault="00B751CA" w:rsidP="00B751CA">
      <w:pPr>
        <w:pStyle w:val="a3"/>
        <w:bidi w:val="0"/>
        <w:ind w:left="787"/>
        <w:rPr>
          <w:sz w:val="28"/>
          <w:szCs w:val="28"/>
          <w:lang w:bidi="ar-IQ"/>
        </w:rPr>
      </w:pPr>
    </w:p>
    <w:p w:rsidR="000E4F2A" w:rsidRDefault="00611942" w:rsidP="00B751CA">
      <w:pPr>
        <w:pStyle w:val="a3"/>
        <w:bidi w:val="0"/>
        <w:ind w:left="787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</w:t>
      </w:r>
    </w:p>
    <w:p w:rsidR="00E86C0D" w:rsidRPr="0006560F" w:rsidRDefault="00E86C0D" w:rsidP="00B751CA">
      <w:pPr>
        <w:pStyle w:val="a3"/>
        <w:numPr>
          <w:ilvl w:val="0"/>
          <w:numId w:val="4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Hemothorax</w:t>
      </w:r>
      <w:proofErr w:type="spellEnd"/>
      <w:r w:rsidRPr="0006560F">
        <w:rPr>
          <w:sz w:val="28"/>
          <w:szCs w:val="28"/>
          <w:lang w:bidi="ar-IQ"/>
        </w:rPr>
        <w:t>:</w:t>
      </w:r>
    </w:p>
    <w:p w:rsidR="00B751CA" w:rsidRPr="0006560F" w:rsidRDefault="00B751CA" w:rsidP="00B751CA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      Fluid </w:t>
      </w:r>
      <w:proofErr w:type="spellStart"/>
      <w:r w:rsidRPr="0006560F">
        <w:rPr>
          <w:sz w:val="28"/>
          <w:szCs w:val="28"/>
          <w:lang w:bidi="ar-IQ"/>
        </w:rPr>
        <w:t>hematocrit</w:t>
      </w:r>
      <w:proofErr w:type="spellEnd"/>
      <w:r w:rsidRPr="0006560F">
        <w:rPr>
          <w:sz w:val="28"/>
          <w:szCs w:val="28"/>
          <w:lang w:bidi="ar-IQ"/>
        </w:rPr>
        <w:t xml:space="preserve">  &gt; 50% blood </w:t>
      </w:r>
      <w:proofErr w:type="spellStart"/>
      <w:r w:rsidRPr="0006560F">
        <w:rPr>
          <w:sz w:val="28"/>
          <w:szCs w:val="28"/>
          <w:lang w:bidi="ar-IQ"/>
        </w:rPr>
        <w:t>hematocrit</w:t>
      </w:r>
      <w:proofErr w:type="spellEnd"/>
    </w:p>
    <w:p w:rsidR="00B751CA" w:rsidRPr="0006560F" w:rsidRDefault="00B751CA" w:rsidP="00B751CA">
      <w:pPr>
        <w:pStyle w:val="a3"/>
        <w:numPr>
          <w:ilvl w:val="0"/>
          <w:numId w:val="4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Empyema</w:t>
      </w:r>
      <w:proofErr w:type="spellEnd"/>
      <w:r w:rsidRPr="0006560F">
        <w:rPr>
          <w:sz w:val="28"/>
          <w:szCs w:val="28"/>
          <w:lang w:bidi="ar-IQ"/>
        </w:rPr>
        <w:t xml:space="preserve"> , </w:t>
      </w:r>
      <w:proofErr w:type="spellStart"/>
      <w:r w:rsidRPr="0006560F">
        <w:rPr>
          <w:sz w:val="28"/>
          <w:szCs w:val="28"/>
          <w:lang w:bidi="ar-IQ"/>
        </w:rPr>
        <w:t>exudative</w:t>
      </w:r>
      <w:proofErr w:type="spellEnd"/>
      <w:r w:rsidRPr="0006560F">
        <w:rPr>
          <w:sz w:val="28"/>
          <w:szCs w:val="28"/>
          <w:lang w:bidi="ar-IQ"/>
        </w:rPr>
        <w:t xml:space="preserve"> fluid with pus</w:t>
      </w:r>
    </w:p>
    <w:p w:rsidR="00B751CA" w:rsidRPr="0006560F" w:rsidRDefault="00B751CA" w:rsidP="00B751CA">
      <w:pPr>
        <w:pStyle w:val="a3"/>
        <w:numPr>
          <w:ilvl w:val="0"/>
          <w:numId w:val="4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Chylothorax</w:t>
      </w:r>
      <w:proofErr w:type="spellEnd"/>
      <w:r w:rsidRPr="0006560F">
        <w:rPr>
          <w:sz w:val="28"/>
          <w:szCs w:val="28"/>
          <w:lang w:bidi="ar-IQ"/>
        </w:rPr>
        <w:t xml:space="preserve"> :</w:t>
      </w:r>
      <w:proofErr w:type="spellStart"/>
      <w:r w:rsidRPr="0006560F">
        <w:rPr>
          <w:sz w:val="28"/>
          <w:szCs w:val="28"/>
          <w:lang w:bidi="ar-IQ"/>
        </w:rPr>
        <w:t>cholestyrol</w:t>
      </w:r>
      <w:proofErr w:type="spellEnd"/>
      <w:r w:rsidRPr="0006560F">
        <w:rPr>
          <w:sz w:val="28"/>
          <w:szCs w:val="28"/>
          <w:lang w:bidi="ar-IQ"/>
        </w:rPr>
        <w:t xml:space="preserve"> and or triglyceride increment ..</w:t>
      </w:r>
    </w:p>
    <w:p w:rsidR="00B751CA" w:rsidRPr="00B751CA" w:rsidRDefault="00B751CA" w:rsidP="00B751CA">
      <w:pPr>
        <w:bidi w:val="0"/>
        <w:rPr>
          <w:b/>
          <w:bCs/>
          <w:sz w:val="40"/>
          <w:szCs w:val="40"/>
          <w:u w:val="single"/>
          <w:lang w:bidi="ar-IQ"/>
        </w:rPr>
      </w:pPr>
      <w:r w:rsidRPr="00B751CA">
        <w:rPr>
          <w:b/>
          <w:bCs/>
          <w:sz w:val="40"/>
          <w:szCs w:val="40"/>
          <w:u w:val="single"/>
          <w:lang w:bidi="ar-IQ"/>
        </w:rPr>
        <w:t xml:space="preserve">Side specificity </w:t>
      </w:r>
      <w:r w:rsidR="001312A6">
        <w:rPr>
          <w:b/>
          <w:bCs/>
          <w:sz w:val="40"/>
          <w:szCs w:val="40"/>
          <w:u w:val="single"/>
          <w:lang w:bidi="ar-IQ"/>
        </w:rPr>
        <w:t>:</w:t>
      </w:r>
    </w:p>
    <w:p w:rsidR="001312A6" w:rsidRPr="0006560F" w:rsidRDefault="001312A6" w:rsidP="00B751CA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u w:val="single"/>
          <w:lang w:bidi="ar-IQ"/>
        </w:rPr>
        <w:t>Right-sided effusions :</w:t>
      </w:r>
      <w:r w:rsidRPr="0006560F">
        <w:rPr>
          <w:sz w:val="28"/>
          <w:szCs w:val="28"/>
          <w:lang w:bidi="ar-IQ"/>
        </w:rPr>
        <w:t xml:space="preserve"> are typically associated with </w:t>
      </w:r>
      <w:proofErr w:type="spellStart"/>
      <w:r w:rsidRPr="0006560F">
        <w:rPr>
          <w:sz w:val="28"/>
          <w:szCs w:val="28"/>
          <w:lang w:bidi="ar-IQ"/>
        </w:rPr>
        <w:t>ascites</w:t>
      </w:r>
      <w:proofErr w:type="spellEnd"/>
      <w:r w:rsidRPr="0006560F">
        <w:rPr>
          <w:sz w:val="28"/>
          <w:szCs w:val="28"/>
          <w:lang w:bidi="ar-IQ"/>
        </w:rPr>
        <w:t>, heart failure and liver abscess&amp; ovary.</w:t>
      </w:r>
    </w:p>
    <w:p w:rsidR="00B751CA" w:rsidRPr="0006560F" w:rsidRDefault="001312A6" w:rsidP="001312A6">
      <w:pPr>
        <w:pStyle w:val="a3"/>
        <w:bidi w:val="0"/>
        <w:ind w:left="787"/>
        <w:rPr>
          <w:sz w:val="28"/>
          <w:szCs w:val="28"/>
          <w:lang w:bidi="ar-IQ"/>
        </w:rPr>
      </w:pPr>
      <w:r w:rsidRPr="0006560F">
        <w:rPr>
          <w:sz w:val="28"/>
          <w:szCs w:val="28"/>
          <w:u w:val="single"/>
          <w:lang w:bidi="ar-IQ"/>
        </w:rPr>
        <w:t xml:space="preserve">Left effusions: </w:t>
      </w:r>
      <w:r w:rsidRPr="0006560F">
        <w:rPr>
          <w:sz w:val="28"/>
          <w:szCs w:val="28"/>
          <w:lang w:bidi="ar-IQ"/>
        </w:rPr>
        <w:t xml:space="preserve"> with pancreatitis, </w:t>
      </w:r>
      <w:proofErr w:type="spellStart"/>
      <w:r w:rsidRPr="0006560F">
        <w:rPr>
          <w:sz w:val="28"/>
          <w:szCs w:val="28"/>
          <w:lang w:bidi="ar-IQ"/>
        </w:rPr>
        <w:t>pericarditis</w:t>
      </w:r>
      <w:proofErr w:type="spellEnd"/>
      <w:r w:rsidRPr="0006560F">
        <w:rPr>
          <w:sz w:val="28"/>
          <w:szCs w:val="28"/>
          <w:lang w:bidi="ar-IQ"/>
        </w:rPr>
        <w:t xml:space="preserve">, </w:t>
      </w:r>
      <w:proofErr w:type="spellStart"/>
      <w:r w:rsidRPr="0006560F">
        <w:rPr>
          <w:sz w:val="28"/>
          <w:szCs w:val="28"/>
          <w:lang w:bidi="ar-IQ"/>
        </w:rPr>
        <w:t>oesophageal</w:t>
      </w:r>
      <w:proofErr w:type="spellEnd"/>
      <w:r w:rsidRPr="0006560F">
        <w:rPr>
          <w:sz w:val="28"/>
          <w:szCs w:val="28"/>
          <w:lang w:bidi="ar-IQ"/>
        </w:rPr>
        <w:t xml:space="preserve"> rupture and aortic dissection.</w:t>
      </w:r>
    </w:p>
    <w:p w:rsidR="000353F1" w:rsidRDefault="000353F1" w:rsidP="000353F1">
      <w:pPr>
        <w:bidi w:val="0"/>
        <w:rPr>
          <w:b/>
          <w:bCs/>
          <w:i/>
          <w:iCs/>
          <w:sz w:val="40"/>
          <w:szCs w:val="40"/>
          <w:u w:val="single"/>
          <w:lang w:bidi="ar-IQ"/>
        </w:rPr>
      </w:pPr>
      <w:r w:rsidRPr="000353F1">
        <w:rPr>
          <w:b/>
          <w:bCs/>
          <w:i/>
          <w:iCs/>
          <w:sz w:val="40"/>
          <w:szCs w:val="40"/>
          <w:u w:val="single"/>
          <w:lang w:bidi="ar-IQ"/>
        </w:rPr>
        <w:t>The radiological signs of a pleural effusion</w:t>
      </w:r>
      <w:r>
        <w:rPr>
          <w:b/>
          <w:bCs/>
          <w:i/>
          <w:iCs/>
          <w:sz w:val="40"/>
          <w:szCs w:val="40"/>
          <w:u w:val="single"/>
          <w:lang w:bidi="ar-IQ"/>
        </w:rPr>
        <w:t>:</w:t>
      </w:r>
    </w:p>
    <w:p w:rsidR="000353F1" w:rsidRPr="0006560F" w:rsidRDefault="000353F1" w:rsidP="000353F1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subpulmonic</w:t>
      </w:r>
      <w:proofErr w:type="spellEnd"/>
      <w:r w:rsidRPr="0006560F">
        <w:rPr>
          <w:sz w:val="28"/>
          <w:szCs w:val="28"/>
          <w:lang w:bidi="ar-IQ"/>
        </w:rPr>
        <w:t xml:space="preserve"> effusions.</w:t>
      </w:r>
    </w:p>
    <w:p w:rsidR="000353F1" w:rsidRPr="0006560F" w:rsidRDefault="000353F1" w:rsidP="000353F1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blunted lateral </w:t>
      </w:r>
      <w:proofErr w:type="spellStart"/>
      <w:r w:rsidRPr="0006560F">
        <w:rPr>
          <w:sz w:val="28"/>
          <w:szCs w:val="28"/>
          <w:lang w:bidi="ar-IQ"/>
        </w:rPr>
        <w:t>costophrenic</w:t>
      </w:r>
      <w:proofErr w:type="spellEnd"/>
      <w:r w:rsidRPr="0006560F">
        <w:rPr>
          <w:sz w:val="28"/>
          <w:szCs w:val="28"/>
          <w:lang w:bidi="ar-IQ"/>
        </w:rPr>
        <w:t xml:space="preserve"> angles .</w:t>
      </w:r>
    </w:p>
    <w:p w:rsidR="000353F1" w:rsidRPr="0006560F" w:rsidRDefault="000353F1" w:rsidP="000353F1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meniscus sign.</w:t>
      </w:r>
    </w:p>
    <w:p w:rsidR="000353F1" w:rsidRPr="0006560F" w:rsidRDefault="000353F1" w:rsidP="000353F1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Lamellar Effusion</w:t>
      </w:r>
      <w:r w:rsidR="0041326F" w:rsidRPr="0006560F">
        <w:rPr>
          <w:sz w:val="28"/>
          <w:szCs w:val="28"/>
          <w:lang w:bidi="ar-IQ"/>
        </w:rPr>
        <w:t>.</w:t>
      </w:r>
    </w:p>
    <w:p w:rsidR="0041326F" w:rsidRPr="0006560F" w:rsidRDefault="0041326F" w:rsidP="0041326F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Loculated</w:t>
      </w:r>
      <w:proofErr w:type="spellEnd"/>
      <w:r w:rsidRPr="0006560F">
        <w:rPr>
          <w:sz w:val="28"/>
          <w:szCs w:val="28"/>
          <w:lang w:bidi="ar-IQ"/>
        </w:rPr>
        <w:t xml:space="preserve"> (encysted ,encapsulated )..</w:t>
      </w:r>
    </w:p>
    <w:p w:rsidR="0041326F" w:rsidRPr="0006560F" w:rsidRDefault="0041326F" w:rsidP="0041326F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lastRenderedPageBreak/>
        <w:t>Fissural</w:t>
      </w:r>
      <w:proofErr w:type="spellEnd"/>
      <w:r w:rsidRPr="0006560F">
        <w:rPr>
          <w:sz w:val="28"/>
          <w:szCs w:val="28"/>
          <w:lang w:bidi="ar-IQ"/>
        </w:rPr>
        <w:t xml:space="preserve"> (</w:t>
      </w:r>
      <w:proofErr w:type="spellStart"/>
      <w:r w:rsidRPr="0006560F">
        <w:rPr>
          <w:sz w:val="28"/>
          <w:szCs w:val="28"/>
          <w:lang w:bidi="ar-IQ"/>
        </w:rPr>
        <w:t>Interlobar</w:t>
      </w:r>
      <w:proofErr w:type="spellEnd"/>
      <w:r w:rsidRPr="0006560F">
        <w:rPr>
          <w:sz w:val="28"/>
          <w:szCs w:val="28"/>
          <w:lang w:bidi="ar-IQ"/>
        </w:rPr>
        <w:t xml:space="preserve">) </w:t>
      </w:r>
      <w:proofErr w:type="spellStart"/>
      <w:r w:rsidRPr="0006560F">
        <w:rPr>
          <w:sz w:val="28"/>
          <w:szCs w:val="28"/>
          <w:lang w:bidi="ar-IQ"/>
        </w:rPr>
        <w:t>Loculation</w:t>
      </w:r>
      <w:proofErr w:type="spellEnd"/>
      <w:r w:rsidRPr="0006560F">
        <w:rPr>
          <w:sz w:val="28"/>
          <w:szCs w:val="28"/>
          <w:lang w:bidi="ar-IQ"/>
        </w:rPr>
        <w:t>.</w:t>
      </w:r>
    </w:p>
    <w:p w:rsidR="0041326F" w:rsidRPr="0006560F" w:rsidRDefault="0041326F" w:rsidP="0041326F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Air – fluid level ..</w:t>
      </w:r>
    </w:p>
    <w:p w:rsidR="0041326F" w:rsidRPr="0006560F" w:rsidRDefault="0041326F" w:rsidP="0041326F">
      <w:pPr>
        <w:pStyle w:val="a3"/>
        <w:numPr>
          <w:ilvl w:val="0"/>
          <w:numId w:val="5"/>
        </w:numPr>
        <w:bidi w:val="0"/>
        <w:rPr>
          <w:sz w:val="28"/>
          <w:szCs w:val="28"/>
          <w:lang w:bidi="ar-IQ"/>
        </w:rPr>
      </w:pPr>
      <w:proofErr w:type="spellStart"/>
      <w:r w:rsidRPr="0006560F">
        <w:rPr>
          <w:sz w:val="28"/>
          <w:szCs w:val="28"/>
          <w:lang w:bidi="ar-IQ"/>
        </w:rPr>
        <w:t>Opacified</w:t>
      </w:r>
      <w:proofErr w:type="spellEnd"/>
      <w:r w:rsidRPr="0006560F">
        <w:rPr>
          <w:sz w:val="28"/>
          <w:szCs w:val="28"/>
          <w:lang w:bidi="ar-IQ"/>
        </w:rPr>
        <w:t xml:space="preserve">  </w:t>
      </w:r>
      <w:proofErr w:type="spellStart"/>
      <w:r w:rsidRPr="0006560F">
        <w:rPr>
          <w:sz w:val="28"/>
          <w:szCs w:val="28"/>
          <w:lang w:bidi="ar-IQ"/>
        </w:rPr>
        <w:t>hemithorax</w:t>
      </w:r>
      <w:proofErr w:type="spellEnd"/>
      <w:r w:rsidRPr="0006560F">
        <w:rPr>
          <w:sz w:val="28"/>
          <w:szCs w:val="28"/>
          <w:lang w:bidi="ar-IQ"/>
        </w:rPr>
        <w:t xml:space="preserve"> .</w:t>
      </w:r>
    </w:p>
    <w:p w:rsidR="0041326F" w:rsidRPr="0006560F" w:rsidRDefault="0041326F" w:rsidP="0041326F">
      <w:pPr>
        <w:bidi w:val="0"/>
        <w:rPr>
          <w:b/>
          <w:bCs/>
          <w:sz w:val="40"/>
          <w:szCs w:val="40"/>
          <w:u w:val="single"/>
          <w:lang w:bidi="ar-IQ"/>
        </w:rPr>
      </w:pPr>
      <w:proofErr w:type="spellStart"/>
      <w:r w:rsidRPr="0006560F">
        <w:rPr>
          <w:b/>
          <w:bCs/>
          <w:sz w:val="40"/>
          <w:szCs w:val="40"/>
          <w:u w:val="single"/>
          <w:lang w:bidi="ar-IQ"/>
        </w:rPr>
        <w:t>subpulmonic</w:t>
      </w:r>
      <w:proofErr w:type="spellEnd"/>
      <w:r w:rsidRPr="0006560F">
        <w:rPr>
          <w:b/>
          <w:bCs/>
          <w:sz w:val="40"/>
          <w:szCs w:val="40"/>
          <w:u w:val="single"/>
          <w:lang w:bidi="ar-IQ"/>
        </w:rPr>
        <w:t xml:space="preserve"> effusions:</w:t>
      </w:r>
    </w:p>
    <w:p w:rsidR="005F728E" w:rsidRPr="0006560F" w:rsidRDefault="005F728E" w:rsidP="005F728E">
      <w:pPr>
        <w:pStyle w:val="a3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it is unusual for it to remain localized in this site once its volume exceeds 200–300 ml.</w:t>
      </w:r>
    </w:p>
    <w:p w:rsidR="005F728E" w:rsidRPr="0006560F" w:rsidRDefault="005F728E" w:rsidP="005F728E">
      <w:pPr>
        <w:pStyle w:val="a3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On a PA radiograph the signs are of a 'high </w:t>
      </w:r>
      <w:proofErr w:type="spellStart"/>
      <w:r w:rsidRPr="0006560F">
        <w:rPr>
          <w:sz w:val="28"/>
          <w:szCs w:val="28"/>
          <w:lang w:bidi="ar-IQ"/>
        </w:rPr>
        <w:t>hemidiaphragm</w:t>
      </w:r>
      <w:proofErr w:type="spellEnd"/>
      <w:r w:rsidRPr="0006560F">
        <w:rPr>
          <w:sz w:val="28"/>
          <w:szCs w:val="28"/>
          <w:lang w:bidi="ar-IQ"/>
        </w:rPr>
        <w:t>'</w:t>
      </w:r>
    </w:p>
    <w:p w:rsidR="005F728E" w:rsidRPr="0006560F" w:rsidRDefault="005F728E" w:rsidP="005F728E">
      <w:pPr>
        <w:pStyle w:val="a3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 with an unusual contour that peaks more laterally than usual, has a straight medial segment and falls away rapidly to the </w:t>
      </w:r>
      <w:proofErr w:type="spellStart"/>
      <w:r w:rsidRPr="0006560F">
        <w:rPr>
          <w:sz w:val="28"/>
          <w:szCs w:val="28"/>
          <w:lang w:bidi="ar-IQ"/>
        </w:rPr>
        <w:t>costophrenic</w:t>
      </w:r>
      <w:proofErr w:type="spellEnd"/>
      <w:r w:rsidRPr="0006560F">
        <w:rPr>
          <w:sz w:val="28"/>
          <w:szCs w:val="28"/>
          <w:lang w:bidi="ar-IQ"/>
        </w:rPr>
        <w:t xml:space="preserve"> angle laterally. </w:t>
      </w:r>
    </w:p>
    <w:p w:rsidR="0041326F" w:rsidRPr="0006560F" w:rsidRDefault="005F728E" w:rsidP="005F728E">
      <w:pPr>
        <w:pStyle w:val="a3"/>
        <w:numPr>
          <w:ilvl w:val="0"/>
          <w:numId w:val="6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left-sided </w:t>
      </w:r>
      <w:proofErr w:type="spellStart"/>
      <w:r w:rsidRPr="0006560F">
        <w:rPr>
          <w:sz w:val="28"/>
          <w:szCs w:val="28"/>
          <w:lang w:bidi="ar-IQ"/>
        </w:rPr>
        <w:t>subpulmonary</w:t>
      </w:r>
      <w:proofErr w:type="spellEnd"/>
      <w:r w:rsidRPr="0006560F">
        <w:rPr>
          <w:sz w:val="28"/>
          <w:szCs w:val="28"/>
          <w:lang w:bidi="ar-IQ"/>
        </w:rPr>
        <w:t xml:space="preserve"> effusions, there is increased separation between the stomach gas and the apparent </w:t>
      </w:r>
      <w:proofErr w:type="spellStart"/>
      <w:r w:rsidRPr="0006560F">
        <w:rPr>
          <w:sz w:val="28"/>
          <w:szCs w:val="28"/>
          <w:lang w:bidi="ar-IQ"/>
        </w:rPr>
        <w:t>hemidiaphragm</w:t>
      </w:r>
      <w:proofErr w:type="spellEnd"/>
      <w:r w:rsidRPr="0006560F">
        <w:rPr>
          <w:sz w:val="28"/>
          <w:szCs w:val="28"/>
          <w:lang w:bidi="ar-IQ"/>
        </w:rPr>
        <w:t xml:space="preserve">. </w:t>
      </w:r>
    </w:p>
    <w:p w:rsidR="005F728E" w:rsidRPr="0006560F" w:rsidRDefault="005F728E" w:rsidP="005F728E">
      <w:pPr>
        <w:bidi w:val="0"/>
        <w:rPr>
          <w:b/>
          <w:bCs/>
          <w:sz w:val="40"/>
          <w:szCs w:val="40"/>
          <w:u w:val="single"/>
          <w:lang w:bidi="ar-IQ"/>
        </w:rPr>
      </w:pPr>
      <w:r w:rsidRPr="0006560F">
        <w:rPr>
          <w:b/>
          <w:bCs/>
          <w:sz w:val="40"/>
          <w:szCs w:val="40"/>
          <w:u w:val="single"/>
          <w:lang w:bidi="ar-IQ"/>
        </w:rPr>
        <w:t>Blunting of the CP angle :</w:t>
      </w:r>
    </w:p>
    <w:p w:rsidR="005F728E" w:rsidRPr="0006560F" w:rsidRDefault="005F728E" w:rsidP="005F728E">
      <w:p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Normally there is less than </w:t>
      </w:r>
      <w:r w:rsidR="00FF78DE" w:rsidRPr="0006560F">
        <w:rPr>
          <w:sz w:val="28"/>
          <w:szCs w:val="28"/>
          <w:lang w:bidi="ar-IQ"/>
        </w:rPr>
        <w:t>1</w:t>
      </w:r>
      <w:r w:rsidRPr="0006560F">
        <w:rPr>
          <w:sz w:val="28"/>
          <w:szCs w:val="28"/>
          <w:lang w:bidi="ar-IQ"/>
        </w:rPr>
        <w:t>5 ml pleural fluid ..</w:t>
      </w:r>
    </w:p>
    <w:p w:rsidR="00FC1019" w:rsidRPr="0006560F" w:rsidRDefault="00FC1019" w:rsidP="00FC1019">
      <w:p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50 – 100 ml accumulation is able to </w:t>
      </w:r>
      <w:proofErr w:type="spellStart"/>
      <w:r w:rsidRPr="0006560F">
        <w:rPr>
          <w:sz w:val="28"/>
          <w:szCs w:val="28"/>
          <w:lang w:bidi="ar-IQ"/>
        </w:rPr>
        <w:t>blunte</w:t>
      </w:r>
      <w:proofErr w:type="spellEnd"/>
      <w:r w:rsidRPr="0006560F">
        <w:rPr>
          <w:sz w:val="28"/>
          <w:szCs w:val="28"/>
          <w:lang w:bidi="ar-IQ"/>
        </w:rPr>
        <w:t xml:space="preserve"> the posterior </w:t>
      </w:r>
      <w:proofErr w:type="spellStart"/>
      <w:r w:rsidRPr="0006560F">
        <w:rPr>
          <w:sz w:val="28"/>
          <w:szCs w:val="28"/>
          <w:lang w:bidi="ar-IQ"/>
        </w:rPr>
        <w:t>costophrenic</w:t>
      </w:r>
      <w:proofErr w:type="spellEnd"/>
      <w:r w:rsidRPr="0006560F">
        <w:rPr>
          <w:sz w:val="28"/>
          <w:szCs w:val="28"/>
          <w:lang w:bidi="ar-IQ"/>
        </w:rPr>
        <w:t xml:space="preserve"> angle seen by lateral x-ray.</w:t>
      </w:r>
    </w:p>
    <w:p w:rsidR="00FC1019" w:rsidRPr="0006560F" w:rsidRDefault="004750F6" w:rsidP="00FC1019">
      <w:p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300-500 ml accumulation causing blunting the CP angle seen by  frontal film..</w:t>
      </w:r>
    </w:p>
    <w:p w:rsidR="004750F6" w:rsidRPr="0006560F" w:rsidRDefault="004750F6" w:rsidP="004750F6">
      <w:pPr>
        <w:bidi w:val="0"/>
        <w:rPr>
          <w:sz w:val="40"/>
          <w:szCs w:val="40"/>
          <w:u w:val="single"/>
          <w:lang w:bidi="ar-IQ"/>
        </w:rPr>
      </w:pPr>
      <w:r w:rsidRPr="0006560F">
        <w:rPr>
          <w:sz w:val="40"/>
          <w:szCs w:val="40"/>
          <w:u w:val="single"/>
          <w:lang w:bidi="ar-IQ"/>
        </w:rPr>
        <w:t>Meniscus sign :</w:t>
      </w:r>
    </w:p>
    <w:p w:rsidR="004750F6" w:rsidRPr="0006560F" w:rsidRDefault="004750F6" w:rsidP="004750F6">
      <w:p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The upper margin of the opacity is concave to the lung and is higher laterally than medially. </w:t>
      </w:r>
    </w:p>
    <w:p w:rsidR="004750F6" w:rsidRPr="0006560F" w:rsidRDefault="004750F6" w:rsidP="004750F6">
      <w:pPr>
        <w:bidi w:val="0"/>
        <w:rPr>
          <w:sz w:val="40"/>
          <w:szCs w:val="40"/>
          <w:u w:val="single"/>
          <w:lang w:bidi="ar-IQ"/>
        </w:rPr>
      </w:pPr>
      <w:r w:rsidRPr="0006560F">
        <w:rPr>
          <w:sz w:val="40"/>
          <w:szCs w:val="40"/>
          <w:u w:val="single"/>
          <w:lang w:bidi="ar-IQ"/>
        </w:rPr>
        <w:t>Lamellar Effusion</w:t>
      </w:r>
      <w:r w:rsidR="00B02FA6" w:rsidRPr="0006560F">
        <w:rPr>
          <w:sz w:val="40"/>
          <w:szCs w:val="40"/>
          <w:u w:val="single"/>
          <w:lang w:bidi="ar-IQ"/>
        </w:rPr>
        <w:t xml:space="preserve"> :</w:t>
      </w:r>
    </w:p>
    <w:p w:rsidR="00B02FA6" w:rsidRPr="0006560F" w:rsidRDefault="004750F6" w:rsidP="00B02FA6">
      <w:p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A lamellar effusion is caused by fluid between the lung and visceral pleura and it is a common finding in heart failure. It gives a vertical band shadow of soft tissue density between the lung and the chest wall above the </w:t>
      </w:r>
      <w:proofErr w:type="spellStart"/>
      <w:r w:rsidRPr="0006560F">
        <w:rPr>
          <w:sz w:val="28"/>
          <w:szCs w:val="28"/>
          <w:lang w:bidi="ar-IQ"/>
        </w:rPr>
        <w:t>costophrenic</w:t>
      </w:r>
      <w:proofErr w:type="spellEnd"/>
      <w:r w:rsidRPr="0006560F">
        <w:rPr>
          <w:sz w:val="28"/>
          <w:szCs w:val="28"/>
          <w:lang w:bidi="ar-IQ"/>
        </w:rPr>
        <w:t xml:space="preserve"> angle</w:t>
      </w:r>
      <w:r w:rsidR="00B02FA6" w:rsidRPr="0006560F">
        <w:rPr>
          <w:sz w:val="28"/>
          <w:szCs w:val="28"/>
          <w:lang w:bidi="ar-IQ"/>
        </w:rPr>
        <w:t>, usually occur with CHF ..</w:t>
      </w:r>
    </w:p>
    <w:p w:rsidR="0006560F" w:rsidRDefault="0006560F" w:rsidP="00B02FA6">
      <w:pPr>
        <w:bidi w:val="0"/>
        <w:rPr>
          <w:sz w:val="40"/>
          <w:szCs w:val="40"/>
          <w:lang w:bidi="ar-IQ"/>
        </w:rPr>
      </w:pPr>
    </w:p>
    <w:p w:rsidR="00B02FA6" w:rsidRPr="0006560F" w:rsidRDefault="00B02FA6" w:rsidP="0006560F">
      <w:pPr>
        <w:bidi w:val="0"/>
        <w:rPr>
          <w:sz w:val="40"/>
          <w:szCs w:val="40"/>
          <w:u w:val="single"/>
          <w:lang w:bidi="ar-IQ"/>
        </w:rPr>
      </w:pPr>
      <w:proofErr w:type="spellStart"/>
      <w:r w:rsidRPr="0006560F">
        <w:rPr>
          <w:sz w:val="40"/>
          <w:szCs w:val="40"/>
          <w:u w:val="single"/>
          <w:lang w:bidi="ar-IQ"/>
        </w:rPr>
        <w:lastRenderedPageBreak/>
        <w:t>Loculated</w:t>
      </w:r>
      <w:proofErr w:type="spellEnd"/>
      <w:r w:rsidRPr="0006560F">
        <w:rPr>
          <w:sz w:val="40"/>
          <w:szCs w:val="40"/>
          <w:u w:val="single"/>
          <w:lang w:bidi="ar-IQ"/>
        </w:rPr>
        <w:t xml:space="preserve"> (Encysted, Encapsulated) Pleural Fluid:</w:t>
      </w:r>
    </w:p>
    <w:p w:rsidR="00B02FA6" w:rsidRPr="0006560F" w:rsidRDefault="00B02FA6" w:rsidP="00B02FA6">
      <w:p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Fluid can </w:t>
      </w:r>
      <w:proofErr w:type="spellStart"/>
      <w:r w:rsidRPr="0006560F">
        <w:rPr>
          <w:sz w:val="28"/>
          <w:szCs w:val="28"/>
          <w:lang w:bidi="ar-IQ"/>
        </w:rPr>
        <w:t>loculate</w:t>
      </w:r>
      <w:proofErr w:type="spellEnd"/>
      <w:r w:rsidRPr="0006560F">
        <w:rPr>
          <w:sz w:val="28"/>
          <w:szCs w:val="28"/>
          <w:lang w:bidi="ar-IQ"/>
        </w:rPr>
        <w:t xml:space="preserve"> between visceral pleural layers in fissures or between visceral and parietal layers.</w:t>
      </w:r>
    </w:p>
    <w:p w:rsidR="00B02FA6" w:rsidRPr="0006560F" w:rsidRDefault="00B02FA6" w:rsidP="00B02FA6">
      <w:p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The shape &amp; position is unusual in  thorax …</w:t>
      </w:r>
    </w:p>
    <w:p w:rsidR="00774DC5" w:rsidRPr="0006560F" w:rsidRDefault="00774DC5" w:rsidP="00774DC5">
      <w:pPr>
        <w:bidi w:val="0"/>
        <w:rPr>
          <w:sz w:val="40"/>
          <w:szCs w:val="40"/>
          <w:u w:val="single"/>
          <w:lang w:bidi="ar-IQ"/>
        </w:rPr>
      </w:pPr>
      <w:proofErr w:type="spellStart"/>
      <w:r w:rsidRPr="0006560F">
        <w:rPr>
          <w:sz w:val="40"/>
          <w:szCs w:val="40"/>
          <w:u w:val="single"/>
          <w:lang w:bidi="ar-IQ"/>
        </w:rPr>
        <w:t>Hydropneumothorax</w:t>
      </w:r>
      <w:proofErr w:type="spellEnd"/>
      <w:r w:rsidRPr="0006560F">
        <w:rPr>
          <w:sz w:val="40"/>
          <w:szCs w:val="40"/>
          <w:u w:val="single"/>
          <w:lang w:bidi="ar-IQ"/>
        </w:rPr>
        <w:t xml:space="preserve"> : </w:t>
      </w:r>
    </w:p>
    <w:p w:rsidR="00774DC5" w:rsidRPr="0006560F" w:rsidRDefault="00774DC5" w:rsidP="00774DC5">
      <w:pPr>
        <w:pStyle w:val="a3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air-fluid level occurrence ,when </w:t>
      </w:r>
    </w:p>
    <w:p w:rsidR="00774DC5" w:rsidRPr="0006560F" w:rsidRDefault="00774DC5" w:rsidP="00774DC5">
      <w:pPr>
        <w:pStyle w:val="a3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>air (</w:t>
      </w:r>
      <w:proofErr w:type="spellStart"/>
      <w:r w:rsidRPr="0006560F">
        <w:rPr>
          <w:sz w:val="28"/>
          <w:szCs w:val="28"/>
          <w:lang w:bidi="ar-IQ"/>
        </w:rPr>
        <w:t>pneumothorax</w:t>
      </w:r>
      <w:proofErr w:type="spellEnd"/>
      <w:r w:rsidRPr="0006560F">
        <w:rPr>
          <w:sz w:val="28"/>
          <w:szCs w:val="28"/>
          <w:lang w:bidi="ar-IQ"/>
        </w:rPr>
        <w:t xml:space="preserve">  ) present &amp; pleural effusion..(</w:t>
      </w:r>
      <w:proofErr w:type="spellStart"/>
      <w:r w:rsidRPr="0006560F">
        <w:rPr>
          <w:sz w:val="28"/>
          <w:szCs w:val="28"/>
          <w:lang w:bidi="ar-IQ"/>
        </w:rPr>
        <w:t>hydropneumothorax</w:t>
      </w:r>
      <w:proofErr w:type="spellEnd"/>
      <w:r w:rsidRPr="0006560F">
        <w:rPr>
          <w:sz w:val="28"/>
          <w:szCs w:val="28"/>
          <w:lang w:bidi="ar-IQ"/>
        </w:rPr>
        <w:t>)  ..</w:t>
      </w:r>
    </w:p>
    <w:p w:rsidR="00774DC5" w:rsidRPr="0006560F" w:rsidRDefault="00774DC5" w:rsidP="00774DC5">
      <w:pPr>
        <w:pStyle w:val="a3"/>
        <w:numPr>
          <w:ilvl w:val="0"/>
          <w:numId w:val="8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etiology due to trauma ,surgery&amp; </w:t>
      </w:r>
      <w:proofErr w:type="spellStart"/>
      <w:r w:rsidRPr="0006560F">
        <w:rPr>
          <w:sz w:val="28"/>
          <w:szCs w:val="28"/>
          <w:lang w:bidi="ar-IQ"/>
        </w:rPr>
        <w:t>bronchopleural</w:t>
      </w:r>
      <w:proofErr w:type="spellEnd"/>
      <w:r w:rsidRPr="0006560F">
        <w:rPr>
          <w:sz w:val="28"/>
          <w:szCs w:val="28"/>
          <w:lang w:bidi="ar-IQ"/>
        </w:rPr>
        <w:t xml:space="preserve"> fistula..</w:t>
      </w:r>
    </w:p>
    <w:p w:rsidR="00F07D08" w:rsidRPr="0006560F" w:rsidRDefault="00F07D08" w:rsidP="00F07D08">
      <w:pPr>
        <w:bidi w:val="0"/>
        <w:rPr>
          <w:sz w:val="40"/>
          <w:szCs w:val="40"/>
          <w:u w:val="single"/>
          <w:lang w:bidi="ar-IQ"/>
        </w:rPr>
      </w:pPr>
      <w:proofErr w:type="spellStart"/>
      <w:r w:rsidRPr="0006560F">
        <w:rPr>
          <w:sz w:val="40"/>
          <w:szCs w:val="40"/>
          <w:u w:val="single"/>
          <w:lang w:bidi="ar-IQ"/>
        </w:rPr>
        <w:t>Hemithorax</w:t>
      </w:r>
      <w:proofErr w:type="spellEnd"/>
      <w:r w:rsidRPr="0006560F">
        <w:rPr>
          <w:sz w:val="40"/>
          <w:szCs w:val="40"/>
          <w:u w:val="single"/>
          <w:lang w:bidi="ar-IQ"/>
        </w:rPr>
        <w:t xml:space="preserve"> </w:t>
      </w:r>
      <w:proofErr w:type="spellStart"/>
      <w:r w:rsidRPr="0006560F">
        <w:rPr>
          <w:sz w:val="40"/>
          <w:szCs w:val="40"/>
          <w:u w:val="single"/>
          <w:lang w:bidi="ar-IQ"/>
        </w:rPr>
        <w:t>opacification</w:t>
      </w:r>
      <w:proofErr w:type="spellEnd"/>
      <w:r w:rsidRPr="0006560F">
        <w:rPr>
          <w:sz w:val="40"/>
          <w:szCs w:val="40"/>
          <w:u w:val="single"/>
          <w:lang w:bidi="ar-IQ"/>
        </w:rPr>
        <w:t xml:space="preserve"> :</w:t>
      </w:r>
    </w:p>
    <w:p w:rsidR="00F07D08" w:rsidRPr="0006560F" w:rsidRDefault="00F07D08" w:rsidP="00F07D08">
      <w:pPr>
        <w:pStyle w:val="a3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The whole </w:t>
      </w:r>
      <w:proofErr w:type="spellStart"/>
      <w:r w:rsidRPr="0006560F">
        <w:rPr>
          <w:sz w:val="28"/>
          <w:szCs w:val="28"/>
          <w:lang w:bidi="ar-IQ"/>
        </w:rPr>
        <w:t>hemithorax</w:t>
      </w:r>
      <w:proofErr w:type="spellEnd"/>
      <w:r w:rsidRPr="0006560F">
        <w:rPr>
          <w:sz w:val="28"/>
          <w:szCs w:val="28"/>
          <w:lang w:bidi="ar-IQ"/>
        </w:rPr>
        <w:t xml:space="preserve"> opacity caused by pleural effusion resembling pulmonary mass lesion ..</w:t>
      </w:r>
    </w:p>
    <w:p w:rsidR="00E908A3" w:rsidRPr="0006560F" w:rsidRDefault="00F07D08" w:rsidP="00E908A3">
      <w:pPr>
        <w:pStyle w:val="a3"/>
        <w:numPr>
          <w:ilvl w:val="0"/>
          <w:numId w:val="7"/>
        </w:numPr>
        <w:bidi w:val="0"/>
        <w:rPr>
          <w:sz w:val="28"/>
          <w:szCs w:val="28"/>
          <w:lang w:bidi="ar-IQ"/>
        </w:rPr>
      </w:pPr>
      <w:r w:rsidRPr="0006560F">
        <w:rPr>
          <w:sz w:val="28"/>
          <w:szCs w:val="28"/>
          <w:lang w:bidi="ar-IQ"/>
        </w:rPr>
        <w:t xml:space="preserve">Cardiac and tracheal displacement away from the </w:t>
      </w:r>
      <w:proofErr w:type="spellStart"/>
      <w:r w:rsidRPr="0006560F">
        <w:rPr>
          <w:sz w:val="28"/>
          <w:szCs w:val="28"/>
          <w:lang w:bidi="ar-IQ"/>
        </w:rPr>
        <w:t>lesional</w:t>
      </w:r>
      <w:proofErr w:type="spellEnd"/>
      <w:r w:rsidRPr="0006560F">
        <w:rPr>
          <w:sz w:val="28"/>
          <w:szCs w:val="28"/>
          <w:lang w:bidi="ar-IQ"/>
        </w:rPr>
        <w:t xml:space="preserve"> site ,against </w:t>
      </w:r>
      <w:proofErr w:type="spellStart"/>
      <w:r w:rsidR="00E908A3" w:rsidRPr="0006560F">
        <w:rPr>
          <w:sz w:val="28"/>
          <w:szCs w:val="28"/>
          <w:lang w:bidi="ar-IQ"/>
        </w:rPr>
        <w:t>atelectasis</w:t>
      </w:r>
      <w:proofErr w:type="spellEnd"/>
      <w:r w:rsidR="00E908A3" w:rsidRPr="0006560F">
        <w:rPr>
          <w:sz w:val="28"/>
          <w:szCs w:val="28"/>
          <w:lang w:bidi="ar-IQ"/>
        </w:rPr>
        <w:t xml:space="preserve"> causing pulling  toward the </w:t>
      </w:r>
      <w:proofErr w:type="spellStart"/>
      <w:r w:rsidR="00E908A3" w:rsidRPr="0006560F">
        <w:rPr>
          <w:sz w:val="28"/>
          <w:szCs w:val="28"/>
          <w:lang w:bidi="ar-IQ"/>
        </w:rPr>
        <w:t>Opacified</w:t>
      </w:r>
      <w:proofErr w:type="spellEnd"/>
      <w:r w:rsidR="00E908A3" w:rsidRPr="0006560F">
        <w:rPr>
          <w:sz w:val="28"/>
          <w:szCs w:val="28"/>
          <w:lang w:bidi="ar-IQ"/>
        </w:rPr>
        <w:t xml:space="preserve"> site ..</w:t>
      </w:r>
    </w:p>
    <w:sectPr w:rsidR="00E908A3" w:rsidRPr="0006560F" w:rsidSect="0006560F">
      <w:pgSz w:w="11906" w:h="16838"/>
      <w:pgMar w:top="1440" w:right="1800" w:bottom="1440" w:left="180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7C22"/>
    <w:multiLevelType w:val="hybridMultilevel"/>
    <w:tmpl w:val="03E2381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45F16F49"/>
    <w:multiLevelType w:val="hybridMultilevel"/>
    <w:tmpl w:val="01FEC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13BC7"/>
    <w:multiLevelType w:val="hybridMultilevel"/>
    <w:tmpl w:val="F58A5A7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6F7523B9"/>
    <w:multiLevelType w:val="hybridMultilevel"/>
    <w:tmpl w:val="5FF0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04B50"/>
    <w:multiLevelType w:val="hybridMultilevel"/>
    <w:tmpl w:val="E800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80BE7"/>
    <w:multiLevelType w:val="hybridMultilevel"/>
    <w:tmpl w:val="C0B21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44D9B"/>
    <w:multiLevelType w:val="hybridMultilevel"/>
    <w:tmpl w:val="9FA27A8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>
    <w:nsid w:val="7DB019DC"/>
    <w:multiLevelType w:val="hybridMultilevel"/>
    <w:tmpl w:val="A592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4A5576"/>
    <w:rsid w:val="000353F1"/>
    <w:rsid w:val="0006560F"/>
    <w:rsid w:val="000E4F2A"/>
    <w:rsid w:val="001312A6"/>
    <w:rsid w:val="002F6CE2"/>
    <w:rsid w:val="00322DD1"/>
    <w:rsid w:val="00343BE3"/>
    <w:rsid w:val="003A10D8"/>
    <w:rsid w:val="0041326F"/>
    <w:rsid w:val="004750F6"/>
    <w:rsid w:val="004A5576"/>
    <w:rsid w:val="00564CEA"/>
    <w:rsid w:val="005F728E"/>
    <w:rsid w:val="00611942"/>
    <w:rsid w:val="006B571C"/>
    <w:rsid w:val="00774DC5"/>
    <w:rsid w:val="0090268D"/>
    <w:rsid w:val="00907AC1"/>
    <w:rsid w:val="009A4754"/>
    <w:rsid w:val="00A7760F"/>
    <w:rsid w:val="00B02FA6"/>
    <w:rsid w:val="00B751CA"/>
    <w:rsid w:val="00E86C0D"/>
    <w:rsid w:val="00E908A3"/>
    <w:rsid w:val="00F07D08"/>
    <w:rsid w:val="00FC1019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E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Dr.Sameer</dc:creator>
  <cp:lastModifiedBy>abumada</cp:lastModifiedBy>
  <cp:revision>7</cp:revision>
  <cp:lastPrinted>2012-10-16T05:53:00Z</cp:lastPrinted>
  <dcterms:created xsi:type="dcterms:W3CDTF">2010-10-01T19:17:00Z</dcterms:created>
  <dcterms:modified xsi:type="dcterms:W3CDTF">2012-10-16T05:53:00Z</dcterms:modified>
</cp:coreProperties>
</file>