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C1" w:rsidRPr="000C0B31" w:rsidRDefault="00842BC1" w:rsidP="00842BC1">
      <w:pPr>
        <w:bidi w:val="0"/>
        <w:ind w:left="360"/>
        <w:rPr>
          <w:b/>
          <w:bCs/>
          <w:sz w:val="32"/>
          <w:szCs w:val="32"/>
          <w:u w:val="single"/>
        </w:rPr>
      </w:pPr>
      <w:r w:rsidRPr="000C0B31">
        <w:rPr>
          <w:b/>
          <w:bCs/>
          <w:sz w:val="32"/>
          <w:szCs w:val="32"/>
          <w:u w:val="single"/>
        </w:rPr>
        <w:t>Objectives:</w:t>
      </w:r>
    </w:p>
    <w:p w:rsidR="00842BC1" w:rsidRPr="000C0B31" w:rsidRDefault="00842BC1" w:rsidP="00842BC1">
      <w:pPr>
        <w:pStyle w:val="a6"/>
        <w:numPr>
          <w:ilvl w:val="0"/>
          <w:numId w:val="2"/>
        </w:numPr>
        <w:bidi w:val="0"/>
        <w:rPr>
          <w:b/>
          <w:bCs/>
          <w:sz w:val="32"/>
          <w:szCs w:val="32"/>
        </w:rPr>
      </w:pPr>
      <w:r w:rsidRPr="000C0B31">
        <w:rPr>
          <w:b/>
          <w:bCs/>
          <w:sz w:val="32"/>
          <w:szCs w:val="32"/>
        </w:rPr>
        <w:t xml:space="preserve"> To know the technique of breast feeding</w:t>
      </w:r>
    </w:p>
    <w:p w:rsidR="00842BC1" w:rsidRPr="000C0B31" w:rsidRDefault="00842BC1" w:rsidP="00842BC1">
      <w:pPr>
        <w:pStyle w:val="a6"/>
        <w:numPr>
          <w:ilvl w:val="0"/>
          <w:numId w:val="1"/>
        </w:numPr>
        <w:bidi w:val="0"/>
        <w:rPr>
          <w:b/>
          <w:bCs/>
          <w:sz w:val="32"/>
          <w:szCs w:val="32"/>
        </w:rPr>
      </w:pPr>
      <w:r w:rsidRPr="000C0B31">
        <w:rPr>
          <w:b/>
          <w:bCs/>
          <w:sz w:val="32"/>
          <w:szCs w:val="32"/>
        </w:rPr>
        <w:t>To verify the let-down reflex</w:t>
      </w:r>
    </w:p>
    <w:p w:rsidR="00842BC1" w:rsidRPr="000C0B31" w:rsidRDefault="00842BC1" w:rsidP="00842BC1">
      <w:pPr>
        <w:pStyle w:val="a6"/>
        <w:numPr>
          <w:ilvl w:val="0"/>
          <w:numId w:val="1"/>
        </w:numPr>
        <w:bidi w:val="0"/>
        <w:rPr>
          <w:b/>
          <w:bCs/>
          <w:sz w:val="32"/>
          <w:szCs w:val="32"/>
        </w:rPr>
      </w:pPr>
      <w:r w:rsidRPr="000C0B31">
        <w:rPr>
          <w:b/>
          <w:bCs/>
          <w:sz w:val="32"/>
          <w:szCs w:val="32"/>
        </w:rPr>
        <w:t>To explain the criteria of adequacy of milk intake.</w:t>
      </w:r>
    </w:p>
    <w:p w:rsidR="00842BC1" w:rsidRPr="000C0B31" w:rsidRDefault="00842BC1" w:rsidP="00842BC1">
      <w:pPr>
        <w:pStyle w:val="a6"/>
        <w:numPr>
          <w:ilvl w:val="0"/>
          <w:numId w:val="1"/>
        </w:numPr>
        <w:bidi w:val="0"/>
        <w:rPr>
          <w:b/>
          <w:bCs/>
          <w:sz w:val="32"/>
          <w:szCs w:val="32"/>
        </w:rPr>
      </w:pPr>
      <w:r w:rsidRPr="000C0B31">
        <w:rPr>
          <w:b/>
          <w:bCs/>
          <w:sz w:val="32"/>
          <w:szCs w:val="32"/>
        </w:rPr>
        <w:t>To study the stages of lactations</w:t>
      </w:r>
    </w:p>
    <w:p w:rsidR="00842BC1" w:rsidRPr="000C0B31" w:rsidRDefault="00842BC1" w:rsidP="00842BC1">
      <w:pPr>
        <w:pStyle w:val="a6"/>
        <w:numPr>
          <w:ilvl w:val="0"/>
          <w:numId w:val="1"/>
        </w:numPr>
        <w:bidi w:val="0"/>
        <w:rPr>
          <w:b/>
          <w:bCs/>
          <w:sz w:val="32"/>
          <w:szCs w:val="32"/>
        </w:rPr>
      </w:pPr>
      <w:r w:rsidRPr="000C0B31">
        <w:rPr>
          <w:b/>
          <w:bCs/>
          <w:sz w:val="32"/>
          <w:szCs w:val="32"/>
        </w:rPr>
        <w:t>To learn the technique of expression of human milk</w:t>
      </w:r>
    </w:p>
    <w:p w:rsidR="00842BC1" w:rsidRPr="000C0B31" w:rsidRDefault="00842BC1" w:rsidP="00842BC1">
      <w:pPr>
        <w:pStyle w:val="a6"/>
        <w:numPr>
          <w:ilvl w:val="0"/>
          <w:numId w:val="1"/>
        </w:numPr>
        <w:bidi w:val="0"/>
        <w:rPr>
          <w:b/>
          <w:bCs/>
          <w:sz w:val="32"/>
          <w:szCs w:val="32"/>
        </w:rPr>
      </w:pPr>
      <w:r w:rsidRPr="000C0B31">
        <w:rPr>
          <w:b/>
          <w:bCs/>
          <w:sz w:val="32"/>
          <w:szCs w:val="32"/>
        </w:rPr>
        <w:t>To explore the methods of storage of human milk</w:t>
      </w:r>
    </w:p>
    <w:p w:rsidR="00842BC1" w:rsidRPr="000C0B31" w:rsidRDefault="00842BC1" w:rsidP="00842BC1">
      <w:pPr>
        <w:pStyle w:val="a6"/>
        <w:numPr>
          <w:ilvl w:val="0"/>
          <w:numId w:val="1"/>
        </w:numPr>
        <w:bidi w:val="0"/>
        <w:rPr>
          <w:b/>
          <w:bCs/>
          <w:sz w:val="32"/>
          <w:szCs w:val="32"/>
        </w:rPr>
      </w:pPr>
      <w:r w:rsidRPr="000C0B31">
        <w:rPr>
          <w:b/>
          <w:bCs/>
          <w:sz w:val="32"/>
          <w:szCs w:val="32"/>
        </w:rPr>
        <w:t>To discuss the weaning from breast feeding</w:t>
      </w:r>
    </w:p>
    <w:p w:rsidR="00842BC1" w:rsidRPr="000C0B31" w:rsidRDefault="00842BC1" w:rsidP="00842BC1">
      <w:pPr>
        <w:pStyle w:val="a6"/>
        <w:numPr>
          <w:ilvl w:val="0"/>
          <w:numId w:val="1"/>
        </w:numPr>
        <w:bidi w:val="0"/>
        <w:rPr>
          <w:b/>
          <w:bCs/>
          <w:sz w:val="32"/>
          <w:szCs w:val="32"/>
        </w:rPr>
      </w:pPr>
      <w:r w:rsidRPr="000C0B31">
        <w:rPr>
          <w:b/>
          <w:bCs/>
          <w:sz w:val="32"/>
          <w:szCs w:val="32"/>
        </w:rPr>
        <w:t>To understand the methods of cessation of nursing</w:t>
      </w:r>
    </w:p>
    <w:p w:rsidR="000C0B31" w:rsidRPr="000C0B31" w:rsidRDefault="000C0B31" w:rsidP="000C0B31">
      <w:pPr>
        <w:pStyle w:val="a7"/>
        <w:spacing w:before="0" w:beforeAutospacing="0" w:after="0" w:afterAutospacing="0"/>
        <w:jc w:val="both"/>
        <w:textAlignment w:val="baseline"/>
        <w:rPr>
          <w:sz w:val="32"/>
          <w:szCs w:val="32"/>
          <w:rtl/>
        </w:rPr>
      </w:pPr>
      <w:r w:rsidRPr="000C0B31">
        <w:rPr>
          <w:rFonts w:ascii="Calibri" w:eastAsia="Calibri" w:hAnsi="Calibri" w:cs="Arial"/>
          <w:b/>
          <w:bCs/>
          <w:color w:val="FF0000"/>
          <w:kern w:val="24"/>
          <w:position w:val="1"/>
          <w:sz w:val="32"/>
          <w:szCs w:val="32"/>
          <w:u w:val="single"/>
        </w:rPr>
        <w:t>Technique of Breast Feeding</w:t>
      </w:r>
    </w:p>
    <w:p w:rsidR="000C0B31" w:rsidRPr="000C0B31" w:rsidRDefault="000C0B31" w:rsidP="000C0B31">
      <w:pPr>
        <w:pStyle w:val="a7"/>
        <w:kinsoku w:val="0"/>
        <w:overflowPunct w:val="0"/>
        <w:spacing w:before="0" w:beforeAutospacing="0" w:after="0" w:afterAutospacing="0"/>
        <w:jc w:val="both"/>
        <w:textAlignment w:val="baseline"/>
        <w:rPr>
          <w:sz w:val="32"/>
          <w:szCs w:val="32"/>
          <w:rtl/>
        </w:rPr>
      </w:pPr>
      <w:r w:rsidRPr="000C0B31">
        <w:rPr>
          <w:rFonts w:ascii="Calibri" w:eastAsia="Calibri" w:hAnsi="Calibri" w:cs="Arial"/>
          <w:color w:val="000000" w:themeColor="text1"/>
          <w:kern w:val="24"/>
          <w:position w:val="1"/>
          <w:sz w:val="32"/>
          <w:szCs w:val="32"/>
        </w:rPr>
        <w:t>Breast feeding should begin as soon after delivery as the condition of the mother and the infant permit.</w:t>
      </w:r>
    </w:p>
    <w:p w:rsidR="000C0B31" w:rsidRPr="000C0B31" w:rsidRDefault="000C0B31" w:rsidP="000C0B31">
      <w:pPr>
        <w:pStyle w:val="a7"/>
        <w:kinsoku w:val="0"/>
        <w:overflowPunct w:val="0"/>
        <w:spacing w:before="0" w:beforeAutospacing="0" w:after="0" w:afterAutospacing="0"/>
        <w:jc w:val="both"/>
        <w:textAlignment w:val="baseline"/>
        <w:rPr>
          <w:sz w:val="32"/>
          <w:szCs w:val="32"/>
          <w:rtl/>
        </w:rPr>
      </w:pPr>
      <w:r w:rsidRPr="000C0B31">
        <w:rPr>
          <w:rFonts w:ascii="Calibri" w:eastAsia="Calibri" w:hAnsi="Calibri" w:cs="Arial"/>
          <w:color w:val="000000" w:themeColor="text1"/>
          <w:kern w:val="24"/>
          <w:position w:val="1"/>
          <w:sz w:val="32"/>
          <w:szCs w:val="32"/>
        </w:rPr>
        <w:t xml:space="preserve">At feeding </w:t>
      </w:r>
      <w:proofErr w:type="spellStart"/>
      <w:r w:rsidRPr="000C0B31">
        <w:rPr>
          <w:rFonts w:ascii="Calibri" w:eastAsia="Calibri" w:hAnsi="Calibri" w:cs="Arial"/>
          <w:color w:val="000000" w:themeColor="text1"/>
          <w:kern w:val="24"/>
          <w:position w:val="1"/>
          <w:sz w:val="32"/>
          <w:szCs w:val="32"/>
        </w:rPr>
        <w:t>time,the</w:t>
      </w:r>
      <w:proofErr w:type="spellEnd"/>
      <w:r w:rsidRPr="000C0B31">
        <w:rPr>
          <w:rFonts w:ascii="Calibri" w:eastAsia="Calibri" w:hAnsi="Calibri" w:cs="Arial"/>
          <w:color w:val="000000" w:themeColor="text1"/>
          <w:kern w:val="24"/>
          <w:position w:val="1"/>
          <w:sz w:val="32"/>
          <w:szCs w:val="32"/>
        </w:rPr>
        <w:t xml:space="preserve"> infant should be </w:t>
      </w:r>
      <w:proofErr w:type="spellStart"/>
      <w:r w:rsidRPr="000C0B31">
        <w:rPr>
          <w:rFonts w:ascii="Calibri" w:eastAsia="Calibri" w:hAnsi="Calibri" w:cs="Arial"/>
          <w:color w:val="000000" w:themeColor="text1"/>
          <w:kern w:val="24"/>
          <w:position w:val="1"/>
          <w:sz w:val="32"/>
          <w:szCs w:val="32"/>
        </w:rPr>
        <w:t>hungry,dry</w:t>
      </w:r>
      <w:proofErr w:type="spellEnd"/>
      <w:r w:rsidRPr="000C0B31">
        <w:rPr>
          <w:rFonts w:ascii="Calibri" w:eastAsia="Calibri" w:hAnsi="Calibri" w:cs="Arial"/>
          <w:color w:val="000000" w:themeColor="text1"/>
          <w:kern w:val="24"/>
          <w:position w:val="1"/>
          <w:sz w:val="32"/>
          <w:szCs w:val="32"/>
        </w:rPr>
        <w:t xml:space="preserve"> and neither too cold nor too warm.</w:t>
      </w:r>
    </w:p>
    <w:p w:rsidR="000C0B31" w:rsidRPr="000C0B31" w:rsidRDefault="000C0B31" w:rsidP="000C0B31">
      <w:pPr>
        <w:pStyle w:val="a7"/>
        <w:kinsoku w:val="0"/>
        <w:overflowPunct w:val="0"/>
        <w:spacing w:before="0" w:beforeAutospacing="0" w:after="0" w:afterAutospacing="0"/>
        <w:jc w:val="both"/>
        <w:textAlignment w:val="baseline"/>
        <w:rPr>
          <w:sz w:val="32"/>
          <w:szCs w:val="32"/>
          <w:rtl/>
        </w:rPr>
      </w:pPr>
      <w:r w:rsidRPr="000C0B31">
        <w:rPr>
          <w:rFonts w:ascii="Calibri" w:eastAsia="Calibri" w:hAnsi="Calibri" w:cs="Arial"/>
          <w:color w:val="000000" w:themeColor="text1"/>
          <w:kern w:val="24"/>
          <w:position w:val="1"/>
          <w:sz w:val="32"/>
          <w:szCs w:val="32"/>
        </w:rPr>
        <w:t xml:space="preserve">Infant and the mother should both be </w:t>
      </w:r>
      <w:proofErr w:type="spellStart"/>
      <w:r w:rsidRPr="000C0B31">
        <w:rPr>
          <w:rFonts w:ascii="Calibri" w:eastAsia="Calibri" w:hAnsi="Calibri" w:cs="Arial"/>
          <w:color w:val="000000" w:themeColor="text1"/>
          <w:kern w:val="24"/>
          <w:position w:val="1"/>
          <w:sz w:val="32"/>
          <w:szCs w:val="32"/>
        </w:rPr>
        <w:t>comfortable.The</w:t>
      </w:r>
      <w:proofErr w:type="spellEnd"/>
      <w:r w:rsidRPr="000C0B31">
        <w:rPr>
          <w:rFonts w:ascii="Calibri" w:eastAsia="Calibri" w:hAnsi="Calibri" w:cs="Arial"/>
          <w:color w:val="000000" w:themeColor="text1"/>
          <w:kern w:val="24"/>
          <w:position w:val="1"/>
          <w:sz w:val="32"/>
          <w:szCs w:val="32"/>
        </w:rPr>
        <w:t xml:space="preserve"> baby should be in semi- sitting position to prevent vomiting with eructation. The baby should be supported comfortably with the face held close to the mother breast by one arm and hand,</w:t>
      </w:r>
      <w:r>
        <w:rPr>
          <w:rFonts w:ascii="Calibri" w:eastAsia="Calibri" w:hAnsi="Calibri" w:cs="Arial"/>
          <w:color w:val="000000" w:themeColor="text1"/>
          <w:kern w:val="24"/>
          <w:position w:val="1"/>
          <w:sz w:val="32"/>
          <w:szCs w:val="32"/>
        </w:rPr>
        <w:t xml:space="preserve"> </w:t>
      </w:r>
      <w:r w:rsidRPr="000C0B31">
        <w:rPr>
          <w:rFonts w:ascii="Calibri" w:eastAsia="Calibri" w:hAnsi="Calibri" w:cs="Arial"/>
          <w:color w:val="000000" w:themeColor="text1"/>
          <w:kern w:val="24"/>
          <w:position w:val="1"/>
          <w:sz w:val="32"/>
          <w:szCs w:val="32"/>
        </w:rPr>
        <w:t xml:space="preserve">while the other hand supports the </w:t>
      </w:r>
      <w:proofErr w:type="spellStart"/>
      <w:r w:rsidRPr="000C0B31">
        <w:rPr>
          <w:rFonts w:ascii="Calibri" w:eastAsia="Calibri" w:hAnsi="Calibri" w:cs="Arial"/>
          <w:color w:val="000000" w:themeColor="text1"/>
          <w:kern w:val="24"/>
          <w:position w:val="1"/>
          <w:sz w:val="32"/>
          <w:szCs w:val="32"/>
        </w:rPr>
        <w:t>breast,with</w:t>
      </w:r>
      <w:proofErr w:type="spellEnd"/>
      <w:r w:rsidRPr="000C0B31">
        <w:rPr>
          <w:rFonts w:ascii="Calibri" w:eastAsia="Calibri" w:hAnsi="Calibri" w:cs="Arial"/>
          <w:color w:val="000000" w:themeColor="text1"/>
          <w:kern w:val="24"/>
          <w:position w:val="1"/>
          <w:sz w:val="32"/>
          <w:szCs w:val="32"/>
        </w:rPr>
        <w:t xml:space="preserve"> the thumb and index finger above the </w:t>
      </w:r>
      <w:proofErr w:type="spellStart"/>
      <w:r w:rsidRPr="000C0B31">
        <w:rPr>
          <w:rFonts w:ascii="Calibri" w:eastAsia="Calibri" w:hAnsi="Calibri" w:cs="Arial"/>
          <w:color w:val="000000" w:themeColor="text1"/>
          <w:kern w:val="24"/>
          <w:position w:val="1"/>
          <w:sz w:val="32"/>
          <w:szCs w:val="32"/>
        </w:rPr>
        <w:t>nipple,making</w:t>
      </w:r>
      <w:proofErr w:type="spellEnd"/>
      <w:r w:rsidRPr="000C0B31">
        <w:rPr>
          <w:rFonts w:ascii="Calibri" w:eastAsia="Calibri" w:hAnsi="Calibri" w:cs="Arial"/>
          <w:color w:val="000000" w:themeColor="text1"/>
          <w:kern w:val="24"/>
          <w:position w:val="1"/>
          <w:sz w:val="32"/>
          <w:szCs w:val="32"/>
        </w:rPr>
        <w:t xml:space="preserve"> the nipple easily accessible to the baby mouth without obstructing nasal </w:t>
      </w:r>
      <w:proofErr w:type="spellStart"/>
      <w:r w:rsidRPr="000C0B31">
        <w:rPr>
          <w:rFonts w:ascii="Calibri" w:eastAsia="Calibri" w:hAnsi="Calibri" w:cs="Arial"/>
          <w:color w:val="000000" w:themeColor="text1"/>
          <w:kern w:val="24"/>
          <w:position w:val="1"/>
          <w:sz w:val="32"/>
          <w:szCs w:val="32"/>
        </w:rPr>
        <w:t>breathing.The</w:t>
      </w:r>
      <w:proofErr w:type="spellEnd"/>
      <w:r w:rsidRPr="000C0B31">
        <w:rPr>
          <w:rFonts w:ascii="Calibri" w:eastAsia="Calibri" w:hAnsi="Calibri" w:cs="Arial"/>
          <w:color w:val="000000" w:themeColor="text1"/>
          <w:kern w:val="24"/>
          <w:position w:val="1"/>
          <w:sz w:val="32"/>
          <w:szCs w:val="32"/>
        </w:rPr>
        <w:t xml:space="preserve"> baby lip should engage considerable areola as well as nipple</w:t>
      </w:r>
      <w:r w:rsidRPr="000C0B31">
        <w:rPr>
          <w:rFonts w:ascii="Calibri" w:eastAsia="Calibri" w:hAnsi="Calibri" w:cs="Arial"/>
          <w:color w:val="000000" w:themeColor="text1"/>
          <w:kern w:val="24"/>
          <w:sz w:val="32"/>
          <w:szCs w:val="32"/>
        </w:rPr>
        <w:t>.</w:t>
      </w:r>
    </w:p>
    <w:p w:rsidR="00A02E76" w:rsidRDefault="000C0B31" w:rsidP="000410D9">
      <w:pPr>
        <w:bidi w:val="0"/>
        <w:rPr>
          <w:sz w:val="32"/>
          <w:szCs w:val="32"/>
        </w:rPr>
      </w:pPr>
      <w:r w:rsidRPr="000C0B31">
        <w:rPr>
          <w:sz w:val="32"/>
          <w:szCs w:val="32"/>
        </w:rPr>
        <w:t xml:space="preserve">The </w:t>
      </w:r>
      <w:proofErr w:type="spellStart"/>
      <w:r w:rsidRPr="000C0B31">
        <w:rPr>
          <w:sz w:val="32"/>
          <w:szCs w:val="32"/>
        </w:rPr>
        <w:t>infant"latches</w:t>
      </w:r>
      <w:proofErr w:type="spellEnd"/>
      <w:r w:rsidRPr="000C0B31">
        <w:rPr>
          <w:sz w:val="32"/>
          <w:szCs w:val="32"/>
        </w:rPr>
        <w:t xml:space="preserve"> on" by compressing lips The mechanism of normal suckling include suction of 4-6 cm of areola,</w:t>
      </w:r>
      <w:r w:rsidR="00526C0C">
        <w:rPr>
          <w:sz w:val="32"/>
          <w:szCs w:val="32"/>
        </w:rPr>
        <w:t xml:space="preserve"> </w:t>
      </w:r>
      <w:r w:rsidRPr="000C0B31">
        <w:rPr>
          <w:sz w:val="32"/>
          <w:szCs w:val="32"/>
        </w:rPr>
        <w:t xml:space="preserve">compression of the nipple against the </w:t>
      </w:r>
      <w:proofErr w:type="spellStart"/>
      <w:r w:rsidRPr="000C0B31">
        <w:rPr>
          <w:sz w:val="32"/>
          <w:szCs w:val="32"/>
        </w:rPr>
        <w:t>palate,stimulation</w:t>
      </w:r>
      <w:proofErr w:type="spellEnd"/>
      <w:r w:rsidRPr="000C0B31">
        <w:rPr>
          <w:sz w:val="32"/>
          <w:szCs w:val="32"/>
        </w:rPr>
        <w:t xml:space="preserve"> of milk suction by initial rapid </w:t>
      </w:r>
      <w:proofErr w:type="spellStart"/>
      <w:r w:rsidRPr="000C0B31">
        <w:rPr>
          <w:sz w:val="32"/>
          <w:szCs w:val="32"/>
        </w:rPr>
        <w:t>non nutritive</w:t>
      </w:r>
      <w:proofErr w:type="spellEnd"/>
      <w:r w:rsidRPr="000C0B31">
        <w:rPr>
          <w:sz w:val="32"/>
          <w:szCs w:val="32"/>
        </w:rPr>
        <w:t xml:space="preserve"> </w:t>
      </w:r>
      <w:proofErr w:type="spellStart"/>
      <w:r w:rsidRPr="000C0B31">
        <w:rPr>
          <w:sz w:val="32"/>
          <w:szCs w:val="32"/>
        </w:rPr>
        <w:t>sucking,and</w:t>
      </w:r>
      <w:proofErr w:type="spellEnd"/>
      <w:r w:rsidRPr="000C0B31">
        <w:rPr>
          <w:sz w:val="32"/>
          <w:szCs w:val="32"/>
        </w:rPr>
        <w:t xml:space="preserve"> extraction of milk from the </w:t>
      </w:r>
      <w:proofErr w:type="spellStart"/>
      <w:r w:rsidRPr="000C0B31">
        <w:rPr>
          <w:sz w:val="32"/>
          <w:szCs w:val="32"/>
        </w:rPr>
        <w:t>lactoferrous</w:t>
      </w:r>
      <w:proofErr w:type="spellEnd"/>
      <w:r w:rsidRPr="000C0B31">
        <w:rPr>
          <w:sz w:val="32"/>
          <w:szCs w:val="32"/>
        </w:rPr>
        <w:t xml:space="preserve"> sinuses by a slower suck swallow rhythm of </w:t>
      </w:r>
      <w:proofErr w:type="spellStart"/>
      <w:r w:rsidRPr="000C0B31">
        <w:rPr>
          <w:sz w:val="32"/>
          <w:szCs w:val="32"/>
        </w:rPr>
        <w:t>approximatelly</w:t>
      </w:r>
      <w:proofErr w:type="spellEnd"/>
      <w:r w:rsidRPr="000C0B31">
        <w:rPr>
          <w:sz w:val="32"/>
          <w:szCs w:val="32"/>
        </w:rPr>
        <w:t xml:space="preserve"> One per second</w:t>
      </w:r>
      <w:r w:rsidR="00526C0C">
        <w:rPr>
          <w:sz w:val="32"/>
          <w:szCs w:val="32"/>
        </w:rPr>
        <w:t>.</w:t>
      </w:r>
    </w:p>
    <w:p w:rsidR="00526C0C" w:rsidRDefault="00526C0C" w:rsidP="00526C0C">
      <w:pPr>
        <w:bidi w:val="0"/>
        <w:rPr>
          <w:sz w:val="32"/>
          <w:szCs w:val="32"/>
        </w:rPr>
      </w:pPr>
    </w:p>
    <w:p w:rsidR="00526C0C" w:rsidRDefault="00526C0C" w:rsidP="00526C0C">
      <w:pPr>
        <w:bidi w:val="0"/>
        <w:rPr>
          <w:sz w:val="32"/>
          <w:szCs w:val="32"/>
        </w:rPr>
      </w:pPr>
    </w:p>
    <w:p w:rsidR="00526C0C" w:rsidRDefault="00526C0C" w:rsidP="00526C0C">
      <w:pPr>
        <w:bidi w:val="0"/>
        <w:rPr>
          <w:sz w:val="32"/>
          <w:szCs w:val="32"/>
        </w:rPr>
      </w:pPr>
      <w:r w:rsidRPr="00526C0C">
        <w:rPr>
          <w:sz w:val="32"/>
          <w:szCs w:val="32"/>
        </w:rPr>
        <w:lastRenderedPageBreak/>
        <w:t xml:space="preserve">In each </w:t>
      </w:r>
      <w:proofErr w:type="spellStart"/>
      <w:r w:rsidRPr="00526C0C">
        <w:rPr>
          <w:sz w:val="32"/>
          <w:szCs w:val="32"/>
        </w:rPr>
        <w:t>feed,it</w:t>
      </w:r>
      <w:proofErr w:type="spellEnd"/>
      <w:r w:rsidRPr="00526C0C">
        <w:rPr>
          <w:sz w:val="32"/>
          <w:szCs w:val="32"/>
        </w:rPr>
        <w:t xml:space="preserve"> is advisable to nurse from both </w:t>
      </w:r>
      <w:proofErr w:type="spellStart"/>
      <w:r w:rsidRPr="00526C0C">
        <w:rPr>
          <w:sz w:val="32"/>
          <w:szCs w:val="32"/>
        </w:rPr>
        <w:t>breasts.some</w:t>
      </w:r>
      <w:proofErr w:type="spellEnd"/>
      <w:r w:rsidRPr="00526C0C">
        <w:rPr>
          <w:sz w:val="32"/>
          <w:szCs w:val="32"/>
        </w:rPr>
        <w:t xml:space="preserve"> infants empty breasts in 5 min. others need 20 min. for nursing.</w:t>
      </w:r>
      <w:r>
        <w:rPr>
          <w:sz w:val="32"/>
          <w:szCs w:val="32"/>
        </w:rPr>
        <w:t xml:space="preserve"> </w:t>
      </w:r>
      <w:r w:rsidRPr="00526C0C">
        <w:rPr>
          <w:sz w:val="32"/>
          <w:szCs w:val="32"/>
        </w:rPr>
        <w:t xml:space="preserve">Most of milk </w:t>
      </w:r>
      <w:proofErr w:type="spellStart"/>
      <w:r w:rsidRPr="00526C0C">
        <w:rPr>
          <w:sz w:val="32"/>
          <w:szCs w:val="32"/>
        </w:rPr>
        <w:t>obtaind</w:t>
      </w:r>
      <w:proofErr w:type="spellEnd"/>
      <w:r w:rsidRPr="00526C0C">
        <w:rPr>
          <w:sz w:val="32"/>
          <w:szCs w:val="32"/>
        </w:rPr>
        <w:t xml:space="preserve"> early in feeding(50% in 1st 2 min and 90% in the 1st 4 min.).</w:t>
      </w:r>
      <w:r>
        <w:rPr>
          <w:sz w:val="32"/>
          <w:szCs w:val="32"/>
        </w:rPr>
        <w:t xml:space="preserve">                                                                                </w:t>
      </w:r>
      <w:r w:rsidRPr="00526C0C">
        <w:rPr>
          <w:sz w:val="32"/>
          <w:szCs w:val="32"/>
        </w:rPr>
        <w:t xml:space="preserve">At the end of </w:t>
      </w:r>
      <w:proofErr w:type="spellStart"/>
      <w:r w:rsidRPr="00526C0C">
        <w:rPr>
          <w:sz w:val="32"/>
          <w:szCs w:val="32"/>
        </w:rPr>
        <w:t>nursing,the</w:t>
      </w:r>
      <w:proofErr w:type="spellEnd"/>
      <w:r w:rsidRPr="00526C0C">
        <w:rPr>
          <w:sz w:val="32"/>
          <w:szCs w:val="32"/>
        </w:rPr>
        <w:t xml:space="preserve"> baby should be held erect over the mother shoulder with gentle rubbing or patting of the back to assist in expelling swallowed air</w:t>
      </w:r>
      <w:r>
        <w:rPr>
          <w:sz w:val="32"/>
          <w:szCs w:val="32"/>
        </w:rPr>
        <w:t>.</w:t>
      </w:r>
    </w:p>
    <w:p w:rsidR="00526C0C" w:rsidRPr="00526C0C" w:rsidRDefault="00526C0C" w:rsidP="00526C0C">
      <w:pPr>
        <w:bidi w:val="0"/>
        <w:rPr>
          <w:b/>
          <w:bCs/>
          <w:i/>
          <w:iCs/>
          <w:color w:val="FF0000"/>
          <w:sz w:val="32"/>
          <w:szCs w:val="32"/>
          <w:u w:val="single"/>
        </w:rPr>
      </w:pPr>
      <w:r w:rsidRPr="00526C0C">
        <w:rPr>
          <w:b/>
          <w:bCs/>
          <w:i/>
          <w:iCs/>
          <w:color w:val="FF0000"/>
          <w:sz w:val="32"/>
          <w:szCs w:val="32"/>
          <w:u w:val="single"/>
        </w:rPr>
        <w:t>Adequacy of Milk Intake</w:t>
      </w:r>
    </w:p>
    <w:p w:rsidR="00526C0C" w:rsidRDefault="00526C0C" w:rsidP="00463202">
      <w:pPr>
        <w:bidi w:val="0"/>
        <w:rPr>
          <w:sz w:val="32"/>
          <w:szCs w:val="32"/>
        </w:rPr>
      </w:pPr>
      <w:r w:rsidRPr="00526C0C">
        <w:rPr>
          <w:sz w:val="32"/>
          <w:szCs w:val="32"/>
        </w:rPr>
        <w:t>Note all women experience fullness or the sensation of milk let down reflex despite successful breast feeding</w:t>
      </w:r>
      <w:r>
        <w:rPr>
          <w:sz w:val="32"/>
          <w:szCs w:val="32"/>
        </w:rPr>
        <w:t>.</w:t>
      </w:r>
      <w:r w:rsidR="00463202">
        <w:rPr>
          <w:sz w:val="32"/>
          <w:szCs w:val="32"/>
        </w:rPr>
        <w:t xml:space="preserve">                      </w:t>
      </w:r>
      <w:r w:rsidRPr="00526C0C">
        <w:rPr>
          <w:sz w:val="32"/>
          <w:szCs w:val="32"/>
        </w:rPr>
        <w:t>Three possibilities should be excluded before assuming that the mother cannot produce sufficient milk</w:t>
      </w:r>
      <w:r w:rsidR="00463202">
        <w:rPr>
          <w:rFonts w:cs="Arial" w:hint="cs"/>
          <w:sz w:val="32"/>
          <w:szCs w:val="32"/>
          <w:rtl/>
        </w:rPr>
        <w:t xml:space="preserve">                                  </w:t>
      </w:r>
      <w:r w:rsidR="00463202">
        <w:rPr>
          <w:rFonts w:cs="Arial"/>
          <w:sz w:val="32"/>
          <w:szCs w:val="32"/>
        </w:rPr>
        <w:t xml:space="preserve"> </w:t>
      </w:r>
      <w:r w:rsidR="00463202" w:rsidRPr="00463202">
        <w:rPr>
          <w:b/>
          <w:bCs/>
          <w:color w:val="FF0000"/>
          <w:sz w:val="32"/>
          <w:szCs w:val="32"/>
        </w:rPr>
        <w:t>1</w:t>
      </w:r>
      <w:r w:rsidR="00463202">
        <w:rPr>
          <w:sz w:val="32"/>
          <w:szCs w:val="32"/>
        </w:rPr>
        <w:t xml:space="preserve">- </w:t>
      </w:r>
      <w:r w:rsidRPr="00526C0C">
        <w:rPr>
          <w:sz w:val="32"/>
          <w:szCs w:val="32"/>
        </w:rPr>
        <w:t>errors in the feeding technique</w:t>
      </w:r>
      <w:r w:rsidR="00463202">
        <w:rPr>
          <w:rFonts w:cs="Arial"/>
          <w:sz w:val="32"/>
          <w:szCs w:val="32"/>
        </w:rPr>
        <w:t xml:space="preserve"> .                              </w:t>
      </w:r>
      <w:r w:rsidR="00463202" w:rsidRPr="00463202">
        <w:rPr>
          <w:rFonts w:cs="Arial"/>
          <w:b/>
          <w:bCs/>
          <w:color w:val="FF0000"/>
          <w:sz w:val="32"/>
          <w:szCs w:val="32"/>
        </w:rPr>
        <w:t>2</w:t>
      </w:r>
      <w:r w:rsidRPr="00526C0C">
        <w:rPr>
          <w:rFonts w:cs="Arial"/>
          <w:sz w:val="32"/>
          <w:szCs w:val="32"/>
          <w:rtl/>
        </w:rPr>
        <w:t>.</w:t>
      </w:r>
      <w:r w:rsidRPr="00526C0C">
        <w:rPr>
          <w:sz w:val="32"/>
          <w:szCs w:val="32"/>
        </w:rPr>
        <w:t xml:space="preserve">remediable maternal factors related to </w:t>
      </w:r>
      <w:proofErr w:type="spellStart"/>
      <w:r w:rsidRPr="00526C0C">
        <w:rPr>
          <w:sz w:val="32"/>
          <w:szCs w:val="32"/>
        </w:rPr>
        <w:t>diet,rest,or</w:t>
      </w:r>
      <w:proofErr w:type="spellEnd"/>
      <w:r w:rsidRPr="00526C0C">
        <w:rPr>
          <w:sz w:val="32"/>
          <w:szCs w:val="32"/>
        </w:rPr>
        <w:t xml:space="preserve"> emotional stress</w:t>
      </w:r>
      <w:r w:rsidR="00463202">
        <w:rPr>
          <w:sz w:val="32"/>
          <w:szCs w:val="32"/>
        </w:rPr>
        <w:t xml:space="preserve">                                                                                          </w:t>
      </w:r>
      <w:r w:rsidRPr="00463202">
        <w:rPr>
          <w:b/>
          <w:bCs/>
          <w:color w:val="FF0000"/>
          <w:sz w:val="32"/>
          <w:szCs w:val="32"/>
        </w:rPr>
        <w:t>3</w:t>
      </w:r>
      <w:r w:rsidRPr="00526C0C">
        <w:rPr>
          <w:sz w:val="32"/>
          <w:szCs w:val="32"/>
        </w:rPr>
        <w:t>.physical disturbances of the infant that interfere with nursing or weight gain</w:t>
      </w:r>
      <w:r w:rsidR="00463202">
        <w:rPr>
          <w:sz w:val="32"/>
          <w:szCs w:val="32"/>
        </w:rPr>
        <w:t>.</w:t>
      </w:r>
    </w:p>
    <w:p w:rsidR="00463202" w:rsidRPr="00463202" w:rsidRDefault="00463202" w:rsidP="00463202">
      <w:pPr>
        <w:pStyle w:val="a7"/>
        <w:bidi/>
        <w:spacing w:before="0" w:beforeAutospacing="0" w:after="0" w:afterAutospacing="0" w:line="360" w:lineRule="auto"/>
        <w:jc w:val="right"/>
        <w:textAlignment w:val="baseline"/>
        <w:rPr>
          <w:sz w:val="32"/>
          <w:szCs w:val="32"/>
          <w:rtl/>
        </w:rPr>
      </w:pPr>
      <w:r w:rsidRPr="00463202">
        <w:rPr>
          <w:rFonts w:ascii="Calibri" w:eastAsia="Calibri" w:hAnsi="Calibri" w:cs="Arial"/>
          <w:b/>
          <w:bCs/>
          <w:color w:val="002060"/>
          <w:kern w:val="24"/>
          <w:position w:val="1"/>
          <w:sz w:val="32"/>
          <w:szCs w:val="32"/>
          <w:u w:val="single"/>
        </w:rPr>
        <w:t>Criteria of Adequacy of milk intake</w:t>
      </w:r>
    </w:p>
    <w:p w:rsidR="00463202" w:rsidRPr="00463202" w:rsidRDefault="00463202" w:rsidP="00463202">
      <w:pPr>
        <w:pStyle w:val="a7"/>
        <w:kinsoku w:val="0"/>
        <w:overflowPunct w:val="0"/>
        <w:bidi/>
        <w:spacing w:before="0" w:beforeAutospacing="0" w:after="0" w:afterAutospacing="0" w:line="360" w:lineRule="auto"/>
        <w:jc w:val="right"/>
        <w:textAlignment w:val="baseline"/>
        <w:rPr>
          <w:sz w:val="32"/>
          <w:szCs w:val="32"/>
          <w:rtl/>
        </w:rPr>
      </w:pPr>
      <w:r w:rsidRPr="00463202">
        <w:rPr>
          <w:rFonts w:ascii="Calibri" w:eastAsia="Calibri" w:hAnsi="Calibri" w:cs="Arial"/>
          <w:b/>
          <w:bCs/>
          <w:color w:val="002060"/>
          <w:kern w:val="24"/>
          <w:position w:val="1"/>
          <w:sz w:val="32"/>
          <w:szCs w:val="32"/>
        </w:rPr>
        <w:t>1</w:t>
      </w:r>
      <w:r w:rsidRPr="00463202">
        <w:rPr>
          <w:rFonts w:ascii="Calibri" w:eastAsia="Calibri" w:hAnsi="Calibri" w:cs="Arial"/>
          <w:b/>
          <w:bCs/>
          <w:color w:val="000000"/>
          <w:kern w:val="24"/>
          <w:position w:val="1"/>
          <w:sz w:val="32"/>
          <w:szCs w:val="32"/>
        </w:rPr>
        <w:t>.</w:t>
      </w:r>
      <w:r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 </w:t>
      </w:r>
      <w:r w:rsidRPr="00463202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>infant sleeps 2-4hr between feeding.</w:t>
      </w:r>
    </w:p>
    <w:p w:rsidR="00463202" w:rsidRPr="00463202" w:rsidRDefault="00463202" w:rsidP="00463202">
      <w:pPr>
        <w:pStyle w:val="a7"/>
        <w:kinsoku w:val="0"/>
        <w:overflowPunct w:val="0"/>
        <w:bidi/>
        <w:spacing w:before="0" w:beforeAutospacing="0" w:after="0" w:afterAutospacing="0" w:line="360" w:lineRule="auto"/>
        <w:jc w:val="right"/>
        <w:textAlignment w:val="baseline"/>
        <w:rPr>
          <w:sz w:val="32"/>
          <w:szCs w:val="32"/>
          <w:rtl/>
        </w:rPr>
      </w:pPr>
      <w:r w:rsidRPr="00463202">
        <w:rPr>
          <w:rFonts w:ascii="Calibri" w:eastAsia="Calibri" w:hAnsi="Calibri" w:cs="Arial"/>
          <w:b/>
          <w:bCs/>
          <w:color w:val="002060"/>
          <w:kern w:val="24"/>
          <w:position w:val="1"/>
          <w:sz w:val="32"/>
          <w:szCs w:val="32"/>
        </w:rPr>
        <w:t>2.</w:t>
      </w:r>
      <w:r>
        <w:rPr>
          <w:rFonts w:ascii="Calibri" w:eastAsia="Calibri" w:hAnsi="Calibri" w:cs="Arial"/>
          <w:b/>
          <w:bCs/>
          <w:color w:val="002060"/>
          <w:kern w:val="24"/>
          <w:position w:val="1"/>
          <w:sz w:val="32"/>
          <w:szCs w:val="32"/>
        </w:rPr>
        <w:t xml:space="preserve"> </w:t>
      </w:r>
      <w:r w:rsidRPr="00463202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>infant gains weight adequately.</w:t>
      </w:r>
    </w:p>
    <w:p w:rsidR="00463202" w:rsidRPr="00463202" w:rsidRDefault="00463202" w:rsidP="00463202">
      <w:pPr>
        <w:pStyle w:val="a7"/>
        <w:kinsoku w:val="0"/>
        <w:overflowPunct w:val="0"/>
        <w:bidi/>
        <w:spacing w:before="0" w:beforeAutospacing="0" w:after="0" w:afterAutospacing="0" w:line="360" w:lineRule="auto"/>
        <w:jc w:val="right"/>
        <w:textAlignment w:val="baseline"/>
        <w:rPr>
          <w:sz w:val="32"/>
          <w:szCs w:val="32"/>
          <w:rtl/>
        </w:rPr>
      </w:pPr>
      <w:r w:rsidRPr="00463202">
        <w:rPr>
          <w:rFonts w:ascii="Calibri" w:eastAsia="Calibri" w:hAnsi="Calibri" w:cs="Arial"/>
          <w:b/>
          <w:bCs/>
          <w:color w:val="002060"/>
          <w:kern w:val="24"/>
          <w:position w:val="1"/>
          <w:sz w:val="32"/>
          <w:szCs w:val="32"/>
        </w:rPr>
        <w:t>3.</w:t>
      </w:r>
      <w:r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 </w:t>
      </w:r>
      <w:r w:rsidRPr="00463202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infant voids 6-8 times </w:t>
      </w:r>
      <w:proofErr w:type="spellStart"/>
      <w:r w:rsidRPr="00463202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>dialy</w:t>
      </w:r>
      <w:proofErr w:type="spellEnd"/>
      <w:r w:rsidRPr="00463202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>.</w:t>
      </w:r>
    </w:p>
    <w:p w:rsidR="00463202" w:rsidRPr="00463202" w:rsidRDefault="00463202" w:rsidP="00463202">
      <w:pPr>
        <w:pStyle w:val="a7"/>
        <w:kinsoku w:val="0"/>
        <w:overflowPunct w:val="0"/>
        <w:bidi/>
        <w:spacing w:before="0" w:beforeAutospacing="0" w:after="0" w:afterAutospacing="0" w:line="360" w:lineRule="auto"/>
        <w:jc w:val="right"/>
        <w:textAlignment w:val="baseline"/>
        <w:rPr>
          <w:sz w:val="32"/>
          <w:szCs w:val="32"/>
          <w:rtl/>
        </w:rPr>
      </w:pPr>
      <w:r w:rsidRPr="00463202">
        <w:rPr>
          <w:rFonts w:ascii="Calibri" w:eastAsia="Calibri" w:hAnsi="Calibri" w:cs="Arial"/>
          <w:b/>
          <w:bCs/>
          <w:color w:val="002060"/>
          <w:kern w:val="24"/>
          <w:position w:val="1"/>
          <w:sz w:val="32"/>
          <w:szCs w:val="32"/>
        </w:rPr>
        <w:t>4.</w:t>
      </w:r>
      <w:r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 </w:t>
      </w:r>
      <w:r w:rsidRPr="00463202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>passes motion 4-6 per day.</w:t>
      </w:r>
    </w:p>
    <w:p w:rsidR="00FD1AB1" w:rsidRDefault="00463202" w:rsidP="00463202">
      <w:pPr>
        <w:pStyle w:val="a7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</w:pPr>
      <w:r w:rsidRPr="00463202">
        <w:rPr>
          <w:rFonts w:ascii="Arial" w:eastAsia="Calibri" w:hAnsi="Arial" w:cs="Arial"/>
          <w:b/>
          <w:bCs/>
          <w:color w:val="002060"/>
          <w:kern w:val="24"/>
          <w:position w:val="1"/>
          <w:sz w:val="32"/>
          <w:szCs w:val="32"/>
        </w:rPr>
        <w:t>5</w:t>
      </w:r>
      <w:r w:rsidRPr="00463202">
        <w:rPr>
          <w:rFonts w:ascii="Arial" w:eastAsia="Calibri" w:hAnsi="Arial" w:cs="Arial"/>
          <w:b/>
          <w:bCs/>
          <w:color w:val="000000"/>
          <w:kern w:val="24"/>
          <w:position w:val="1"/>
          <w:sz w:val="32"/>
          <w:szCs w:val="32"/>
        </w:rPr>
        <w:t>.</w:t>
      </w:r>
      <w:r>
        <w:rPr>
          <w:rFonts w:ascii="Arial" w:eastAsia="Calibri" w:hAnsi="Arial" w:cs="Arial"/>
          <w:color w:val="000000"/>
          <w:kern w:val="24"/>
          <w:position w:val="1"/>
          <w:sz w:val="32"/>
          <w:szCs w:val="32"/>
        </w:rPr>
        <w:t xml:space="preserve"> </w:t>
      </w:r>
      <w:r w:rsidRPr="00463202">
        <w:rPr>
          <w:rFonts w:ascii="Arial" w:eastAsia="Calibri" w:hAnsi="Arial" w:cs="Arial"/>
          <w:color w:val="000000"/>
          <w:kern w:val="24"/>
          <w:position w:val="1"/>
          <w:sz w:val="32"/>
          <w:szCs w:val="32"/>
        </w:rPr>
        <w:t>presence of symptomatic milk ejection reflex</w:t>
      </w:r>
      <w:r w:rsidR="00FD1AB1"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  <w:t>.</w:t>
      </w:r>
    </w:p>
    <w:p w:rsidR="00FD1AB1" w:rsidRDefault="00FD1AB1" w:rsidP="00FD1AB1">
      <w:pPr>
        <w:pStyle w:val="a7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</w:pPr>
    </w:p>
    <w:p w:rsidR="00FD1AB1" w:rsidRDefault="00FD1AB1" w:rsidP="00FD1AB1">
      <w:pPr>
        <w:pStyle w:val="a7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</w:pPr>
    </w:p>
    <w:p w:rsidR="00FD1AB1" w:rsidRDefault="00FD1AB1" w:rsidP="00FD1AB1">
      <w:pPr>
        <w:pStyle w:val="a7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</w:pPr>
    </w:p>
    <w:p w:rsidR="007F3667" w:rsidRDefault="007F3667" w:rsidP="00FD1AB1">
      <w:pPr>
        <w:pStyle w:val="a7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</w:pPr>
    </w:p>
    <w:p w:rsidR="007F3667" w:rsidRDefault="007F3667" w:rsidP="00FD1AB1">
      <w:pPr>
        <w:pStyle w:val="a7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26DE2FF" wp14:editId="73BCAF77">
            <wp:extent cx="5274310" cy="4191367"/>
            <wp:effectExtent l="0" t="0" r="2540" b="0"/>
            <wp:docPr id="40962" name="Picture 2" descr="C:\Users\a\Pictures\Nutrition &amp; feeding\Breast feeding-6\breast-feeding-35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2" name="Picture 2" descr="C:\Users\a\Pictures\Nutrition &amp; feeding\Breast feeding-6\breast-feeding-35-6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9136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F3667" w:rsidRDefault="007F3667" w:rsidP="00FD1AB1">
      <w:pPr>
        <w:pStyle w:val="a7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</w:pPr>
      <w:r>
        <w:rPr>
          <w:noProof/>
        </w:rPr>
        <w:drawing>
          <wp:inline distT="0" distB="0" distL="0" distR="0" wp14:anchorId="4A39C2F3" wp14:editId="65C1F293">
            <wp:extent cx="5274310" cy="3753673"/>
            <wp:effectExtent l="0" t="0" r="2540" b="0"/>
            <wp:docPr id="41986" name="Picture 2" descr="C:\Users\a\Pictures\Nutrition &amp; feeding\Breast feeding-6\breast-feeding-36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6" name="Picture 2" descr="C:\Users\a\Pictures\Nutrition &amp; feeding\Breast feeding-6\breast-feeding-36-6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536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F3667" w:rsidRDefault="007F3667" w:rsidP="00FD1AB1">
      <w:pPr>
        <w:pStyle w:val="a7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</w:pPr>
    </w:p>
    <w:p w:rsidR="007F3667" w:rsidRDefault="007F3667" w:rsidP="00FD1AB1">
      <w:pPr>
        <w:pStyle w:val="a7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</w:pPr>
      <w:bookmarkStart w:id="0" w:name="_GoBack"/>
      <w:bookmarkEnd w:id="0"/>
    </w:p>
    <w:p w:rsidR="00FD1AB1" w:rsidRPr="00FD1AB1" w:rsidRDefault="00FD1AB1" w:rsidP="00FD1AB1">
      <w:pPr>
        <w:pStyle w:val="a7"/>
        <w:kinsoku w:val="0"/>
        <w:overflowPunct w:val="0"/>
        <w:spacing w:line="360" w:lineRule="auto"/>
        <w:rPr>
          <w:rFonts w:ascii="Arial" w:eastAsia="+mn-ea" w:hAnsi="Arial" w:cs="Arial"/>
          <w:i/>
          <w:iCs/>
          <w:color w:val="FF0000"/>
          <w:kern w:val="24"/>
          <w:position w:val="1"/>
          <w:sz w:val="32"/>
          <w:szCs w:val="32"/>
        </w:rPr>
      </w:pPr>
      <w:r w:rsidRPr="00FD1AB1">
        <w:rPr>
          <w:rFonts w:ascii="Arial" w:eastAsia="+mn-ea" w:hAnsi="Arial" w:cs="Arial"/>
          <w:b/>
          <w:bCs/>
          <w:i/>
          <w:iCs/>
          <w:color w:val="FF0000"/>
          <w:kern w:val="24"/>
          <w:position w:val="1"/>
          <w:sz w:val="32"/>
          <w:szCs w:val="32"/>
        </w:rPr>
        <w:lastRenderedPageBreak/>
        <w:t>Stages of Lactation</w:t>
      </w:r>
    </w:p>
    <w:p w:rsidR="00FD1AB1" w:rsidRPr="00FD1AB1" w:rsidRDefault="00FD1AB1" w:rsidP="00FD1AB1">
      <w:pPr>
        <w:pStyle w:val="a7"/>
        <w:spacing w:line="360" w:lineRule="auto"/>
        <w:rPr>
          <w:rFonts w:ascii="Arial" w:eastAsia="+mn-ea" w:hAnsi="Arial" w:cs="Arial"/>
          <w:color w:val="002060"/>
          <w:kern w:val="24"/>
          <w:position w:val="1"/>
          <w:sz w:val="32"/>
          <w:szCs w:val="32"/>
          <w:rtl/>
        </w:rPr>
      </w:pPr>
      <w:proofErr w:type="spellStart"/>
      <w:r w:rsidRPr="00FD1AB1">
        <w:rPr>
          <w:rFonts w:ascii="Arial" w:eastAsia="+mn-ea" w:hAnsi="Arial" w:cs="Arial"/>
          <w:b/>
          <w:bCs/>
          <w:color w:val="002060"/>
          <w:kern w:val="24"/>
          <w:position w:val="1"/>
          <w:sz w:val="32"/>
          <w:szCs w:val="32"/>
        </w:rPr>
        <w:t>A.Colostrum</w:t>
      </w:r>
      <w:proofErr w:type="spellEnd"/>
    </w:p>
    <w:p w:rsidR="00FD1AB1" w:rsidRPr="00FD1AB1" w:rsidRDefault="00FD1AB1" w:rsidP="00FD1AB1">
      <w:pPr>
        <w:pStyle w:val="a7"/>
        <w:spacing w:line="360" w:lineRule="auto"/>
        <w:rPr>
          <w:rFonts w:ascii="Arial" w:eastAsia="+mn-ea" w:hAnsi="Arial" w:cs="Arial"/>
          <w:color w:val="000000"/>
          <w:kern w:val="24"/>
          <w:position w:val="1"/>
          <w:sz w:val="32"/>
          <w:szCs w:val="32"/>
          <w:rtl/>
        </w:rPr>
      </w:pPr>
      <w:r w:rsidRPr="00FD1AB1"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  <w:t>It is early milk(0-5)</w:t>
      </w:r>
      <w:proofErr w:type="spellStart"/>
      <w:r w:rsidRPr="00FD1AB1"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  <w:t>days,yellowish</w:t>
      </w:r>
      <w:proofErr w:type="spellEnd"/>
      <w:r w:rsidRPr="00FD1AB1"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  <w:t xml:space="preserve"> in </w:t>
      </w:r>
      <w:proofErr w:type="spellStart"/>
      <w:r w:rsidRPr="00FD1AB1"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  <w:t>colour</w:t>
      </w:r>
      <w:proofErr w:type="spellEnd"/>
      <w:r w:rsidRPr="00FD1AB1"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  <w:t xml:space="preserve"> due to high carotene </w:t>
      </w:r>
      <w:proofErr w:type="spellStart"/>
      <w:r w:rsidRPr="00FD1AB1"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  <w:t>content.It</w:t>
      </w:r>
      <w:proofErr w:type="spellEnd"/>
      <w:r w:rsidRPr="00FD1AB1"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  <w:t xml:space="preserve"> has less carbohydrates &amp; fat than mature </w:t>
      </w:r>
      <w:proofErr w:type="spellStart"/>
      <w:r w:rsidRPr="00FD1AB1"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  <w:t>milk</w:t>
      </w:r>
      <w:r w:rsidR="00C965EC"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  <w:t>,but</w:t>
      </w:r>
      <w:proofErr w:type="spellEnd"/>
      <w:r w:rsidR="00C965EC"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  <w:t xml:space="preserve"> high protein </w:t>
      </w:r>
      <w:proofErr w:type="spellStart"/>
      <w:r w:rsidR="00C965EC"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  <w:t>content.Dialy</w:t>
      </w:r>
      <w:proofErr w:type="spellEnd"/>
      <w:r w:rsidR="00C965EC"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  <w:t xml:space="preserve"> </w:t>
      </w:r>
      <w:r w:rsidRPr="00FD1AB1"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  <w:t>volume 15-50 cc.</w:t>
      </w:r>
      <w:r w:rsidR="00C965EC"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  <w:t xml:space="preserve"> </w:t>
      </w:r>
      <w:r w:rsidRPr="00FD1AB1"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  <w:t xml:space="preserve">It is alkaline,S.G.1040-1060.Contain more electrolytes than mature </w:t>
      </w:r>
      <w:proofErr w:type="spellStart"/>
      <w:r w:rsidRPr="00FD1AB1"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  <w:t>milk.It</w:t>
      </w:r>
      <w:proofErr w:type="spellEnd"/>
      <w:r w:rsidRPr="00FD1AB1"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  <w:t xml:space="preserve"> contains secretary IgA antibodies</w:t>
      </w:r>
      <w:r w:rsidR="00C965EC"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  <w:t xml:space="preserve"> </w:t>
      </w:r>
      <w:r w:rsidRPr="00FD1AB1"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  <w:t>,</w:t>
      </w:r>
      <w:proofErr w:type="spellStart"/>
      <w:r w:rsidRPr="00FD1AB1"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  <w:t>lysozymes,lactoferrin</w:t>
      </w:r>
      <w:proofErr w:type="spellEnd"/>
      <w:r w:rsidRPr="00FD1AB1"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  <w:t xml:space="preserve"> &amp; maternal </w:t>
      </w:r>
      <w:proofErr w:type="spellStart"/>
      <w:r w:rsidRPr="00FD1AB1"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  <w:t>leucocytes.It</w:t>
      </w:r>
      <w:proofErr w:type="spellEnd"/>
      <w:r w:rsidRPr="00FD1AB1"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  <w:t xml:space="preserve"> contains less calories (67kcal/dl) than mature milk (75kcal/dl).</w:t>
      </w:r>
    </w:p>
    <w:p w:rsidR="00FD1AB1" w:rsidRPr="00FD1AB1" w:rsidRDefault="00FD1AB1" w:rsidP="00FD1AB1">
      <w:pPr>
        <w:pStyle w:val="a7"/>
        <w:spacing w:line="360" w:lineRule="auto"/>
        <w:rPr>
          <w:rFonts w:ascii="Arial" w:eastAsia="+mn-ea" w:hAnsi="Arial" w:cs="Arial"/>
          <w:color w:val="000000"/>
          <w:kern w:val="24"/>
          <w:position w:val="1"/>
          <w:sz w:val="32"/>
          <w:szCs w:val="32"/>
          <w:rtl/>
        </w:rPr>
      </w:pPr>
      <w:proofErr w:type="spellStart"/>
      <w:r w:rsidRPr="00FD1AB1">
        <w:rPr>
          <w:rFonts w:ascii="Arial" w:eastAsia="+mn-ea" w:hAnsi="Arial" w:cs="Arial"/>
          <w:b/>
          <w:bCs/>
          <w:color w:val="002060"/>
          <w:kern w:val="24"/>
          <w:position w:val="1"/>
          <w:sz w:val="32"/>
          <w:szCs w:val="32"/>
        </w:rPr>
        <w:t>B.Transitional</w:t>
      </w:r>
      <w:proofErr w:type="spellEnd"/>
      <w:r w:rsidRPr="00FD1AB1">
        <w:rPr>
          <w:rFonts w:ascii="Arial" w:eastAsia="+mn-ea" w:hAnsi="Arial" w:cs="Arial"/>
          <w:b/>
          <w:bCs/>
          <w:color w:val="002060"/>
          <w:kern w:val="24"/>
          <w:position w:val="1"/>
          <w:sz w:val="32"/>
          <w:szCs w:val="32"/>
        </w:rPr>
        <w:t xml:space="preserve"> milk  </w:t>
      </w:r>
      <w:r w:rsidRPr="00FD1AB1"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  <w:t>(5-10 days)</w:t>
      </w:r>
      <w:r w:rsidR="009B56B5"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  <w:t>.It's lower in protein in comparison to colostrum.</w:t>
      </w:r>
    </w:p>
    <w:p w:rsidR="00FD1AB1" w:rsidRDefault="00FD1AB1" w:rsidP="00FD1AB1">
      <w:pPr>
        <w:pStyle w:val="a7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</w:pPr>
      <w:proofErr w:type="spellStart"/>
      <w:r w:rsidRPr="00FD1AB1">
        <w:rPr>
          <w:rFonts w:ascii="Arial" w:eastAsia="+mn-ea" w:hAnsi="Arial" w:cs="Arial"/>
          <w:b/>
          <w:bCs/>
          <w:color w:val="002060"/>
          <w:kern w:val="24"/>
          <w:position w:val="1"/>
          <w:sz w:val="32"/>
          <w:szCs w:val="32"/>
        </w:rPr>
        <w:t>C.Mature</w:t>
      </w:r>
      <w:proofErr w:type="spellEnd"/>
      <w:r w:rsidRPr="00FD1AB1">
        <w:rPr>
          <w:rFonts w:ascii="Arial" w:eastAsia="+mn-ea" w:hAnsi="Arial" w:cs="Arial"/>
          <w:b/>
          <w:bCs/>
          <w:color w:val="002060"/>
          <w:kern w:val="24"/>
          <w:position w:val="1"/>
          <w:sz w:val="32"/>
          <w:szCs w:val="32"/>
        </w:rPr>
        <w:t xml:space="preserve"> milk </w:t>
      </w:r>
      <w:r w:rsidRPr="00FD1AB1"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  <w:t>volume 850ml/day (600 kcal/day)</w:t>
      </w:r>
      <w:r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  <w:t>.It's of two types:</w:t>
      </w:r>
    </w:p>
    <w:p w:rsidR="009B56B5" w:rsidRDefault="00FD1AB1" w:rsidP="00FD1AB1">
      <w:pPr>
        <w:pStyle w:val="a7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</w:pPr>
      <w:r w:rsidRPr="009B56B5">
        <w:rPr>
          <w:rFonts w:ascii="Arial" w:eastAsia="+mn-ea" w:hAnsi="Arial" w:cs="Arial"/>
          <w:b/>
          <w:bCs/>
          <w:color w:val="000000"/>
          <w:kern w:val="24"/>
          <w:position w:val="1"/>
          <w:sz w:val="32"/>
          <w:szCs w:val="32"/>
        </w:rPr>
        <w:t>Foremilk</w:t>
      </w:r>
      <w:r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  <w:t xml:space="preserve">: The milk that comes at the start of a feed is called </w:t>
      </w:r>
      <w:proofErr w:type="spellStart"/>
      <w:r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  <w:t>foremilk.</w:t>
      </w:r>
      <w:r w:rsidR="009B56B5"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  <w:t>Foremilk</w:t>
      </w:r>
      <w:proofErr w:type="spellEnd"/>
      <w:r w:rsidR="009B56B5"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  <w:t xml:space="preserve"> which is watery has low level of fat and is high in lactose </w:t>
      </w:r>
      <w:proofErr w:type="spellStart"/>
      <w:r w:rsidR="009B56B5"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  <w:t>sugar,protein,vitamins,minerals</w:t>
      </w:r>
      <w:proofErr w:type="spellEnd"/>
      <w:r w:rsidR="009B56B5"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  <w:t xml:space="preserve"> and </w:t>
      </w:r>
      <w:proofErr w:type="spellStart"/>
      <w:r w:rsidR="009B56B5"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  <w:t>water.It</w:t>
      </w:r>
      <w:proofErr w:type="spellEnd"/>
      <w:r w:rsidR="009B56B5"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  <w:t xml:space="preserve"> satisfied the baby thirst.</w:t>
      </w:r>
    </w:p>
    <w:p w:rsidR="00C965EC" w:rsidRDefault="009B56B5" w:rsidP="009B56B5">
      <w:pPr>
        <w:pStyle w:val="a7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</w:pPr>
      <w:proofErr w:type="spellStart"/>
      <w:r w:rsidRPr="009B56B5">
        <w:rPr>
          <w:rFonts w:ascii="Arial" w:eastAsia="+mn-ea" w:hAnsi="Arial" w:cs="Arial"/>
          <w:b/>
          <w:bCs/>
          <w:color w:val="000000"/>
          <w:kern w:val="24"/>
          <w:position w:val="1"/>
          <w:sz w:val="32"/>
          <w:szCs w:val="32"/>
        </w:rPr>
        <w:t>Hindmilk</w:t>
      </w:r>
      <w:r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  <w:t>:Hindmilk</w:t>
      </w:r>
      <w:proofErr w:type="spellEnd"/>
      <w:r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  <w:t xml:space="preserve"> which comes later in a feed is richer in </w:t>
      </w:r>
      <w:proofErr w:type="spellStart"/>
      <w:r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  <w:t>fat.It</w:t>
      </w:r>
      <w:proofErr w:type="spellEnd"/>
      <w:r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  <w:t xml:space="preserve"> satisfies the baby's hunger and supplies more energy than </w:t>
      </w:r>
      <w:proofErr w:type="spellStart"/>
      <w:r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  <w:t>foremilk.Babies</w:t>
      </w:r>
      <w:proofErr w:type="spellEnd"/>
      <w:r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  <w:t xml:space="preserve"> who fed fore and hind milk </w:t>
      </w:r>
      <w:proofErr w:type="spellStart"/>
      <w:r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  <w:t>sleepwell</w:t>
      </w:r>
      <w:proofErr w:type="spellEnd"/>
      <w:r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  <w:t xml:space="preserve"> and grow healthy.</w:t>
      </w:r>
    </w:p>
    <w:p w:rsidR="00C965EC" w:rsidRDefault="00C965EC" w:rsidP="00C965EC">
      <w:pPr>
        <w:pStyle w:val="a7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</w:pPr>
    </w:p>
    <w:p w:rsidR="00C965EC" w:rsidRDefault="00C965EC" w:rsidP="00C965EC">
      <w:pPr>
        <w:pStyle w:val="a7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</w:pPr>
    </w:p>
    <w:p w:rsidR="00C965EC" w:rsidRPr="00C965EC" w:rsidRDefault="00C965EC" w:rsidP="00C965EC">
      <w:pPr>
        <w:pStyle w:val="a7"/>
        <w:bidi/>
        <w:spacing w:before="0" w:beforeAutospacing="0" w:after="0" w:afterAutospacing="0"/>
        <w:jc w:val="right"/>
        <w:textAlignment w:val="baseline"/>
        <w:rPr>
          <w:sz w:val="32"/>
          <w:szCs w:val="32"/>
          <w:rtl/>
        </w:rPr>
      </w:pPr>
      <w:r w:rsidRPr="00C965EC">
        <w:rPr>
          <w:rFonts w:ascii="Calibri" w:eastAsia="Calibri" w:hAnsi="Calibri" w:cs="Arial"/>
          <w:b/>
          <w:bCs/>
          <w:color w:val="FF0000"/>
          <w:kern w:val="24"/>
          <w:position w:val="1"/>
          <w:sz w:val="32"/>
          <w:szCs w:val="32"/>
          <w:u w:val="single"/>
        </w:rPr>
        <w:lastRenderedPageBreak/>
        <w:t>Expression of Breast Milk</w:t>
      </w:r>
      <w:r w:rsidRPr="00C965EC">
        <w:rPr>
          <w:rFonts w:ascii="Calibri" w:eastAsia="Calibri" w:hAnsi="Calibri" w:cs="Arial"/>
          <w:color w:val="FF0000"/>
          <w:kern w:val="24"/>
          <w:position w:val="1"/>
          <w:sz w:val="32"/>
          <w:szCs w:val="32"/>
        </w:rPr>
        <w:t xml:space="preserve">                       </w:t>
      </w:r>
      <w:r>
        <w:rPr>
          <w:rFonts w:ascii="Calibri" w:eastAsia="Calibri" w:hAnsi="Calibri" w:cs="Arial"/>
          <w:color w:val="FF0000"/>
          <w:kern w:val="24"/>
          <w:position w:val="1"/>
          <w:sz w:val="32"/>
          <w:szCs w:val="32"/>
        </w:rPr>
        <w:t xml:space="preserve">                            </w:t>
      </w:r>
      <w:r w:rsidRPr="00C965EC">
        <w:rPr>
          <w:rFonts w:ascii="Calibri" w:eastAsia="Calibri" w:hAnsi="Calibri" w:cs="Arial"/>
          <w:color w:val="FF0000"/>
          <w:kern w:val="24"/>
          <w:position w:val="1"/>
          <w:sz w:val="32"/>
          <w:szCs w:val="32"/>
        </w:rPr>
        <w:t xml:space="preserve">  </w:t>
      </w:r>
      <w:proofErr w:type="spellStart"/>
      <w:r w:rsidRPr="00C965EC">
        <w:rPr>
          <w:rFonts w:ascii="Calibri" w:eastAsia="Calibri" w:hAnsi="Calibri" w:cs="Arial"/>
          <w:b/>
          <w:bCs/>
          <w:color w:val="FF0000"/>
          <w:kern w:val="24"/>
          <w:position w:val="1"/>
          <w:sz w:val="32"/>
          <w:szCs w:val="32"/>
        </w:rPr>
        <w:t>a</w:t>
      </w:r>
      <w:r w:rsidRPr="00C965EC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>.manual</w:t>
      </w:r>
      <w:proofErr w:type="spellEnd"/>
      <w:r w:rsidRPr="00C965EC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 expression .                                    </w:t>
      </w:r>
      <w:r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                            </w:t>
      </w:r>
      <w:r w:rsidRPr="00C965EC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 </w:t>
      </w:r>
      <w:proofErr w:type="spellStart"/>
      <w:r w:rsidRPr="00C965EC">
        <w:rPr>
          <w:rFonts w:ascii="Calibri" w:eastAsia="Calibri" w:hAnsi="Calibri" w:cs="Arial"/>
          <w:b/>
          <w:bCs/>
          <w:color w:val="FF0000"/>
          <w:kern w:val="24"/>
          <w:position w:val="1"/>
          <w:sz w:val="32"/>
          <w:szCs w:val="32"/>
        </w:rPr>
        <w:t>b</w:t>
      </w:r>
      <w:r w:rsidRPr="00C965EC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>.hand</w:t>
      </w:r>
      <w:proofErr w:type="spellEnd"/>
      <w:r w:rsidRPr="00C965EC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 pump .                                           </w:t>
      </w:r>
      <w:r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                             </w:t>
      </w:r>
      <w:r w:rsidRPr="00C965EC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  </w:t>
      </w:r>
      <w:proofErr w:type="spellStart"/>
      <w:r w:rsidRPr="00C965EC">
        <w:rPr>
          <w:rFonts w:ascii="Calibri" w:eastAsia="Calibri" w:hAnsi="Calibri" w:cs="Arial"/>
          <w:b/>
          <w:bCs/>
          <w:color w:val="FF0000"/>
          <w:kern w:val="24"/>
          <w:position w:val="1"/>
          <w:sz w:val="32"/>
          <w:szCs w:val="32"/>
        </w:rPr>
        <w:t>c</w:t>
      </w:r>
      <w:r w:rsidRPr="00C965EC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>.battery</w:t>
      </w:r>
      <w:proofErr w:type="spellEnd"/>
      <w:r w:rsidRPr="00C965EC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-operated pump.                       </w:t>
      </w:r>
      <w:r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                            </w:t>
      </w:r>
      <w:r w:rsidRPr="00C965EC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  </w:t>
      </w:r>
      <w:proofErr w:type="spellStart"/>
      <w:r w:rsidRPr="00C965EC">
        <w:rPr>
          <w:rFonts w:ascii="Calibri" w:eastAsia="Calibri" w:hAnsi="Calibri" w:cs="Arial"/>
          <w:b/>
          <w:bCs/>
          <w:color w:val="FF0000"/>
          <w:kern w:val="24"/>
          <w:position w:val="1"/>
          <w:sz w:val="32"/>
          <w:szCs w:val="32"/>
        </w:rPr>
        <w:t>d</w:t>
      </w:r>
      <w:r w:rsidRPr="00C965EC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>.electric</w:t>
      </w:r>
      <w:proofErr w:type="spellEnd"/>
      <w:r w:rsidRPr="00C965EC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>-breast pump.</w:t>
      </w:r>
    </w:p>
    <w:p w:rsidR="00C965EC" w:rsidRPr="00C965EC" w:rsidRDefault="00C965EC" w:rsidP="00C965EC">
      <w:pPr>
        <w:pStyle w:val="a7"/>
        <w:kinsoku w:val="0"/>
        <w:overflowPunct w:val="0"/>
        <w:bidi/>
        <w:spacing w:before="0" w:beforeAutospacing="0" w:after="0" w:afterAutospacing="0"/>
        <w:jc w:val="right"/>
        <w:textAlignment w:val="baseline"/>
        <w:rPr>
          <w:sz w:val="32"/>
          <w:szCs w:val="32"/>
          <w:rtl/>
        </w:rPr>
      </w:pPr>
      <w:proofErr w:type="spellStart"/>
      <w:r w:rsidRPr="00C965EC">
        <w:rPr>
          <w:rFonts w:ascii="Calibri" w:eastAsia="Calibri" w:hAnsi="Calibri" w:cs="Arial"/>
          <w:b/>
          <w:bCs/>
          <w:color w:val="000000"/>
          <w:kern w:val="24"/>
          <w:position w:val="1"/>
          <w:sz w:val="32"/>
          <w:szCs w:val="32"/>
        </w:rPr>
        <w:t>Advantages</w:t>
      </w:r>
      <w:r w:rsidRPr="00C965EC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>:it</w:t>
      </w:r>
      <w:proofErr w:type="spellEnd"/>
      <w:r w:rsidRPr="00C965EC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 increases milk production</w:t>
      </w:r>
    </w:p>
    <w:p w:rsidR="00C965EC" w:rsidRPr="00C965EC" w:rsidRDefault="00C965EC" w:rsidP="00C965EC">
      <w:pPr>
        <w:pStyle w:val="a7"/>
        <w:kinsoku w:val="0"/>
        <w:overflowPunct w:val="0"/>
        <w:bidi/>
        <w:spacing w:before="0" w:beforeAutospacing="0" w:after="0" w:afterAutospacing="0"/>
        <w:jc w:val="right"/>
        <w:textAlignment w:val="baseline"/>
        <w:rPr>
          <w:sz w:val="32"/>
          <w:szCs w:val="32"/>
          <w:rtl/>
        </w:rPr>
      </w:pPr>
      <w:r w:rsidRPr="00C965EC">
        <w:rPr>
          <w:rFonts w:ascii="Calibri" w:eastAsia="Calibri" w:hAnsi="Calibri" w:cs="Arial"/>
          <w:b/>
          <w:bCs/>
          <w:color w:val="000000"/>
          <w:kern w:val="24"/>
          <w:position w:val="1"/>
          <w:sz w:val="32"/>
          <w:szCs w:val="32"/>
        </w:rPr>
        <w:t>Uses:</w:t>
      </w:r>
    </w:p>
    <w:p w:rsidR="00C965EC" w:rsidRPr="00C965EC" w:rsidRDefault="00C965EC" w:rsidP="00C965EC">
      <w:pPr>
        <w:pStyle w:val="a7"/>
        <w:kinsoku w:val="0"/>
        <w:overflowPunct w:val="0"/>
        <w:bidi/>
        <w:spacing w:before="0" w:beforeAutospacing="0" w:after="0" w:afterAutospacing="0"/>
        <w:jc w:val="right"/>
        <w:textAlignment w:val="baseline"/>
        <w:rPr>
          <w:sz w:val="32"/>
          <w:szCs w:val="32"/>
          <w:rtl/>
        </w:rPr>
      </w:pPr>
      <w:r w:rsidRPr="00C965EC">
        <w:rPr>
          <w:rFonts w:ascii="Calibri" w:eastAsia="Calibri" w:hAnsi="Calibri" w:cs="Arial"/>
          <w:b/>
          <w:bCs/>
          <w:color w:val="0070C0"/>
          <w:kern w:val="24"/>
          <w:position w:val="1"/>
          <w:sz w:val="32"/>
          <w:szCs w:val="32"/>
        </w:rPr>
        <w:t xml:space="preserve">a) </w:t>
      </w:r>
      <w:r w:rsidRPr="00C965EC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>relieve engorgement of breasts</w:t>
      </w:r>
    </w:p>
    <w:p w:rsidR="00C965EC" w:rsidRDefault="00C965EC" w:rsidP="00C965EC">
      <w:pPr>
        <w:pStyle w:val="a7"/>
        <w:kinsoku w:val="0"/>
        <w:overflowPunct w:val="0"/>
        <w:bidi/>
        <w:spacing w:before="0" w:beforeAutospacing="0" w:after="0" w:afterAutospacing="0"/>
        <w:jc w:val="right"/>
        <w:textAlignment w:val="baseline"/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</w:pPr>
      <w:r w:rsidRPr="00C965EC">
        <w:rPr>
          <w:rFonts w:ascii="Calibri" w:eastAsia="Calibri" w:hAnsi="Calibri" w:cs="Arial"/>
          <w:b/>
          <w:bCs/>
          <w:color w:val="0070C0"/>
          <w:kern w:val="24"/>
          <w:position w:val="1"/>
          <w:sz w:val="32"/>
          <w:szCs w:val="32"/>
        </w:rPr>
        <w:t xml:space="preserve">b) </w:t>
      </w:r>
      <w:r w:rsidRPr="00C965EC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>safely stored to be used later</w:t>
      </w:r>
      <w:r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 by the mothers who work outside the </w:t>
      </w:r>
      <w:proofErr w:type="spellStart"/>
      <w:r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>home.and</w:t>
      </w:r>
      <w:proofErr w:type="spellEnd"/>
      <w:r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 by the premature</w:t>
      </w:r>
      <w:r w:rsidR="00C77B9C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 babies who had immature swallowing reflexes</w:t>
      </w:r>
      <w:r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 in the neonatal care units through nasogastric tube</w:t>
      </w:r>
      <w:r w:rsidR="00C77B9C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>.</w:t>
      </w:r>
    </w:p>
    <w:p w:rsidR="00C77B9C" w:rsidRDefault="00C77B9C" w:rsidP="00C77B9C">
      <w:pPr>
        <w:pStyle w:val="a7"/>
        <w:kinsoku w:val="0"/>
        <w:overflowPunct w:val="0"/>
        <w:bidi/>
        <w:spacing w:before="0" w:beforeAutospacing="0" w:after="0" w:afterAutospacing="0"/>
        <w:jc w:val="right"/>
        <w:textAlignment w:val="baseline"/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</w:pPr>
    </w:p>
    <w:p w:rsidR="00C77B9C" w:rsidRPr="00C965EC" w:rsidRDefault="00C77B9C" w:rsidP="00C77B9C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noProof/>
        </w:rPr>
        <w:drawing>
          <wp:inline distT="0" distB="0" distL="0" distR="0" wp14:anchorId="26709DA8" wp14:editId="2BD0CC62">
            <wp:extent cx="5675243" cy="4164496"/>
            <wp:effectExtent l="0" t="0" r="1905" b="7620"/>
            <wp:docPr id="43010" name="Picture 2" descr="C:\Users\a\Pictures\Nutrition &amp; feeding\Breast feeding-6\breast-feeding-42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0" name="Picture 2" descr="C:\Users\a\Pictures\Nutrition &amp; feeding\Breast feeding-6\breast-feeding-42-6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35" cy="41619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63202" w:rsidRPr="00C965EC" w:rsidRDefault="00463202" w:rsidP="00C965EC">
      <w:pPr>
        <w:pStyle w:val="a7"/>
        <w:kinsoku w:val="0"/>
        <w:overflowPunct w:val="0"/>
        <w:spacing w:before="0" w:beforeAutospacing="0" w:after="0" w:afterAutospacing="0" w:line="360" w:lineRule="auto"/>
        <w:textAlignment w:val="baseline"/>
        <w:rPr>
          <w:sz w:val="32"/>
          <w:szCs w:val="32"/>
          <w:rtl/>
        </w:rPr>
      </w:pPr>
      <w:r w:rsidRPr="00C965EC">
        <w:rPr>
          <w:rFonts w:ascii="Arial" w:eastAsia="+mn-ea" w:hAnsi="Arial" w:cs="Arial"/>
          <w:color w:val="000000"/>
          <w:kern w:val="24"/>
          <w:position w:val="1"/>
          <w:sz w:val="32"/>
          <w:szCs w:val="32"/>
        </w:rPr>
        <w:t xml:space="preserve"> </w:t>
      </w:r>
    </w:p>
    <w:p w:rsidR="00463202" w:rsidRDefault="00463202" w:rsidP="00463202">
      <w:pPr>
        <w:bidi w:val="0"/>
        <w:rPr>
          <w:sz w:val="32"/>
          <w:szCs w:val="32"/>
        </w:rPr>
      </w:pPr>
    </w:p>
    <w:p w:rsidR="00C77B9C" w:rsidRDefault="00C77B9C" w:rsidP="00C77B9C">
      <w:pPr>
        <w:bidi w:val="0"/>
        <w:rPr>
          <w:sz w:val="32"/>
          <w:szCs w:val="32"/>
        </w:rPr>
      </w:pPr>
    </w:p>
    <w:p w:rsidR="00C77B9C" w:rsidRDefault="00C77B9C" w:rsidP="00C77B9C">
      <w:pPr>
        <w:bidi w:val="0"/>
        <w:rPr>
          <w:sz w:val="32"/>
          <w:szCs w:val="32"/>
        </w:rPr>
      </w:pPr>
    </w:p>
    <w:p w:rsidR="00502B2A" w:rsidRPr="00502B2A" w:rsidRDefault="00502B2A" w:rsidP="00502B2A">
      <w:pPr>
        <w:bidi w:val="0"/>
        <w:rPr>
          <w:i/>
          <w:iCs/>
          <w:color w:val="FF0000"/>
          <w:sz w:val="32"/>
          <w:szCs w:val="32"/>
        </w:rPr>
      </w:pPr>
      <w:r w:rsidRPr="00502B2A">
        <w:rPr>
          <w:b/>
          <w:bCs/>
          <w:i/>
          <w:iCs/>
          <w:color w:val="FF0000"/>
          <w:sz w:val="32"/>
          <w:szCs w:val="32"/>
        </w:rPr>
        <w:lastRenderedPageBreak/>
        <w:t>Weaning From Breast Feeding</w:t>
      </w:r>
    </w:p>
    <w:p w:rsidR="00502B2A" w:rsidRPr="00502B2A" w:rsidRDefault="00502B2A" w:rsidP="00502B2A">
      <w:pPr>
        <w:bidi w:val="0"/>
        <w:rPr>
          <w:sz w:val="32"/>
          <w:szCs w:val="32"/>
          <w:rtl/>
        </w:rPr>
      </w:pPr>
      <w:r w:rsidRPr="00502B2A">
        <w:rPr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502B2A">
        <w:rPr>
          <w:b/>
          <w:bCs/>
          <w:color w:val="FF0000"/>
          <w:sz w:val="32"/>
          <w:szCs w:val="32"/>
        </w:rPr>
        <w:t>Is</w:t>
      </w:r>
      <w:r w:rsidRPr="00502B2A">
        <w:rPr>
          <w:color w:val="FF0000"/>
          <w:sz w:val="32"/>
          <w:szCs w:val="32"/>
        </w:rPr>
        <w:t xml:space="preserve"> </w:t>
      </w:r>
      <w:r w:rsidRPr="00502B2A">
        <w:rPr>
          <w:i/>
          <w:iCs/>
          <w:sz w:val="32"/>
          <w:szCs w:val="32"/>
        </w:rPr>
        <w:t xml:space="preserve">the transition from an all-milk liquid diet to a varied diet using semisolid and solid </w:t>
      </w:r>
      <w:proofErr w:type="spellStart"/>
      <w:r w:rsidRPr="00502B2A">
        <w:rPr>
          <w:i/>
          <w:iCs/>
          <w:sz w:val="32"/>
          <w:szCs w:val="32"/>
        </w:rPr>
        <w:t>foods</w:t>
      </w:r>
      <w:r w:rsidRPr="00502B2A">
        <w:rPr>
          <w:b/>
          <w:bCs/>
          <w:sz w:val="32"/>
          <w:szCs w:val="32"/>
        </w:rPr>
        <w:t>.or</w:t>
      </w:r>
      <w:proofErr w:type="spellEnd"/>
      <w:r>
        <w:rPr>
          <w:sz w:val="32"/>
          <w:szCs w:val="32"/>
        </w:rPr>
        <w:t xml:space="preserve">                                                         </w:t>
      </w:r>
      <w:r w:rsidRPr="00502B2A">
        <w:rPr>
          <w:b/>
          <w:bCs/>
          <w:color w:val="FF0000"/>
          <w:sz w:val="32"/>
          <w:szCs w:val="32"/>
        </w:rPr>
        <w:t>Is</w:t>
      </w:r>
      <w:r w:rsidRPr="00502B2A">
        <w:rPr>
          <w:sz w:val="32"/>
          <w:szCs w:val="32"/>
        </w:rPr>
        <w:t xml:space="preserve"> </w:t>
      </w:r>
      <w:r w:rsidRPr="00502B2A">
        <w:rPr>
          <w:i/>
          <w:iCs/>
          <w:sz w:val="32"/>
          <w:szCs w:val="32"/>
        </w:rPr>
        <w:t xml:space="preserve">the process of changing from breast or bottle to </w:t>
      </w:r>
      <w:proofErr w:type="spellStart"/>
      <w:r w:rsidRPr="00502B2A">
        <w:rPr>
          <w:i/>
          <w:iCs/>
          <w:sz w:val="32"/>
          <w:szCs w:val="32"/>
        </w:rPr>
        <w:t>spoon,liquid</w:t>
      </w:r>
      <w:proofErr w:type="spellEnd"/>
      <w:r w:rsidRPr="00502B2A">
        <w:rPr>
          <w:i/>
          <w:iCs/>
          <w:sz w:val="32"/>
          <w:szCs w:val="32"/>
        </w:rPr>
        <w:t xml:space="preserve"> to </w:t>
      </w:r>
      <w:proofErr w:type="spellStart"/>
      <w:r w:rsidRPr="00502B2A">
        <w:rPr>
          <w:i/>
          <w:iCs/>
          <w:sz w:val="32"/>
          <w:szCs w:val="32"/>
        </w:rPr>
        <w:t>solid,smooth</w:t>
      </w:r>
      <w:proofErr w:type="spellEnd"/>
      <w:r w:rsidRPr="00502B2A">
        <w:rPr>
          <w:i/>
          <w:iCs/>
          <w:sz w:val="32"/>
          <w:szCs w:val="32"/>
        </w:rPr>
        <w:t xml:space="preserve"> to </w:t>
      </w:r>
      <w:proofErr w:type="spellStart"/>
      <w:r w:rsidRPr="00502B2A">
        <w:rPr>
          <w:i/>
          <w:iCs/>
          <w:sz w:val="32"/>
          <w:szCs w:val="32"/>
        </w:rPr>
        <w:t>texture,warm</w:t>
      </w:r>
      <w:proofErr w:type="spellEnd"/>
      <w:r w:rsidRPr="00502B2A">
        <w:rPr>
          <w:i/>
          <w:iCs/>
          <w:sz w:val="32"/>
          <w:szCs w:val="32"/>
        </w:rPr>
        <w:t xml:space="preserve"> to a variety of temperatures and milk to a variety of tastes.</w:t>
      </w:r>
      <w:r>
        <w:rPr>
          <w:sz w:val="32"/>
          <w:szCs w:val="32"/>
        </w:rPr>
        <w:t xml:space="preserve">                                                     </w:t>
      </w:r>
      <w:r w:rsidRPr="00502B2A">
        <w:rPr>
          <w:sz w:val="32"/>
          <w:szCs w:val="32"/>
        </w:rPr>
        <w:t>Solid foods introduced between 4—6 months because breast milk becomes increasingly inadequate</w:t>
      </w:r>
      <w:r>
        <w:rPr>
          <w:sz w:val="32"/>
          <w:szCs w:val="32"/>
        </w:rPr>
        <w:t xml:space="preserve">.                                      </w:t>
      </w:r>
      <w:r w:rsidRPr="00502B2A">
        <w:rPr>
          <w:rFonts w:ascii="Calibri" w:eastAsia="Calibri" w:hAnsi="Calibri" w:cs="Arial"/>
          <w:b/>
          <w:bCs/>
          <w:color w:val="002060"/>
          <w:kern w:val="24"/>
          <w:position w:val="1"/>
          <w:sz w:val="32"/>
          <w:szCs w:val="32"/>
          <w:u w:val="single"/>
        </w:rPr>
        <w:t>Early introduction of solids is undesirable</w:t>
      </w:r>
      <w:r>
        <w:rPr>
          <w:rFonts w:ascii="Calibri" w:eastAsia="Calibri" w:hAnsi="Calibri" w:cs="Arial"/>
          <w:b/>
          <w:bCs/>
          <w:color w:val="002060"/>
          <w:kern w:val="24"/>
          <w:position w:val="1"/>
          <w:sz w:val="32"/>
          <w:szCs w:val="32"/>
          <w:u w:val="single"/>
        </w:rPr>
        <w:t xml:space="preserve"> due to</w:t>
      </w:r>
      <w:r w:rsidRPr="00502B2A">
        <w:rPr>
          <w:rFonts w:ascii="Calibri" w:eastAsia="Calibri" w:hAnsi="Calibri" w:cs="Arial"/>
          <w:b/>
          <w:bCs/>
          <w:color w:val="002060"/>
          <w:kern w:val="24"/>
          <w:position w:val="1"/>
          <w:sz w:val="32"/>
          <w:szCs w:val="32"/>
          <w:u w:val="single"/>
        </w:rPr>
        <w:t xml:space="preserve"> </w:t>
      </w:r>
      <w:r w:rsidRPr="00502B2A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>:</w:t>
      </w:r>
      <w:r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                           </w:t>
      </w:r>
      <w:r w:rsidRPr="00502B2A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 </w:t>
      </w:r>
      <w:proofErr w:type="spellStart"/>
      <w:r w:rsidRPr="00502B2A">
        <w:rPr>
          <w:rFonts w:ascii="Calibri" w:eastAsia="Calibri" w:hAnsi="Calibri" w:cs="Arial"/>
          <w:b/>
          <w:bCs/>
          <w:color w:val="002060"/>
          <w:kern w:val="24"/>
          <w:position w:val="1"/>
          <w:sz w:val="32"/>
          <w:szCs w:val="32"/>
        </w:rPr>
        <w:t>a</w:t>
      </w:r>
      <w:r w:rsidRPr="00502B2A">
        <w:rPr>
          <w:rFonts w:ascii="Calibri" w:eastAsia="Calibri" w:hAnsi="Calibri" w:cs="Arial"/>
          <w:color w:val="002060"/>
          <w:kern w:val="24"/>
          <w:position w:val="1"/>
          <w:sz w:val="32"/>
          <w:szCs w:val="32"/>
        </w:rPr>
        <w:t>.</w:t>
      </w:r>
      <w:r w:rsidRPr="00502B2A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>lack</w:t>
      </w:r>
      <w:proofErr w:type="spellEnd"/>
      <w:r w:rsidRPr="00502B2A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 of neuromuscular coordination.          </w:t>
      </w:r>
      <w:r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                            </w:t>
      </w:r>
      <w:r w:rsidRPr="00502B2A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 </w:t>
      </w:r>
      <w:proofErr w:type="spellStart"/>
      <w:r w:rsidRPr="00502B2A">
        <w:rPr>
          <w:rFonts w:ascii="Calibri" w:eastAsia="Calibri" w:hAnsi="Calibri" w:cs="Arial"/>
          <w:b/>
          <w:bCs/>
          <w:color w:val="002060"/>
          <w:kern w:val="24"/>
          <w:position w:val="1"/>
          <w:sz w:val="32"/>
          <w:szCs w:val="32"/>
        </w:rPr>
        <w:t>b</w:t>
      </w:r>
      <w:r w:rsidRPr="00502B2A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>.gut</w:t>
      </w:r>
      <w:proofErr w:type="spellEnd"/>
      <w:r w:rsidRPr="00502B2A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 motility and maturation </w:t>
      </w:r>
      <w:proofErr w:type="spellStart"/>
      <w:r w:rsidRPr="00502B2A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>unsufficient</w:t>
      </w:r>
      <w:proofErr w:type="spellEnd"/>
      <w:r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                        </w:t>
      </w:r>
      <w:r w:rsidRPr="00502B2A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 </w:t>
      </w:r>
      <w:proofErr w:type="spellStart"/>
      <w:r w:rsidRPr="00502B2A">
        <w:rPr>
          <w:rFonts w:ascii="Calibri" w:eastAsia="Calibri" w:hAnsi="Calibri" w:cs="Arial"/>
          <w:b/>
          <w:bCs/>
          <w:color w:val="002060"/>
          <w:kern w:val="24"/>
          <w:position w:val="1"/>
          <w:sz w:val="32"/>
          <w:szCs w:val="32"/>
        </w:rPr>
        <w:t>c</w:t>
      </w:r>
      <w:r w:rsidRPr="00502B2A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>.kidneys</w:t>
      </w:r>
      <w:proofErr w:type="spellEnd"/>
      <w:r w:rsidRPr="00502B2A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 are not ready for solute load .      </w:t>
      </w:r>
      <w:r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                          </w:t>
      </w:r>
      <w:r w:rsidRPr="00502B2A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  </w:t>
      </w:r>
      <w:proofErr w:type="spellStart"/>
      <w:r w:rsidRPr="00502B2A">
        <w:rPr>
          <w:rFonts w:ascii="Calibri" w:eastAsia="Calibri" w:hAnsi="Calibri" w:cs="Arial"/>
          <w:b/>
          <w:bCs/>
          <w:color w:val="002060"/>
          <w:kern w:val="24"/>
          <w:position w:val="1"/>
          <w:sz w:val="32"/>
          <w:szCs w:val="32"/>
        </w:rPr>
        <w:t>d</w:t>
      </w:r>
      <w:r w:rsidRPr="00502B2A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>.high</w:t>
      </w:r>
      <w:proofErr w:type="spellEnd"/>
      <w:r w:rsidRPr="00502B2A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 energy food lead to obesity.            </w:t>
      </w:r>
      <w:r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                        </w:t>
      </w:r>
      <w:r w:rsidRPr="00502B2A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 </w:t>
      </w:r>
      <w:proofErr w:type="spellStart"/>
      <w:r w:rsidRPr="00502B2A">
        <w:rPr>
          <w:rFonts w:ascii="Calibri" w:eastAsia="Calibri" w:hAnsi="Calibri" w:cs="Arial"/>
          <w:b/>
          <w:bCs/>
          <w:color w:val="002060"/>
          <w:kern w:val="24"/>
          <w:position w:val="1"/>
          <w:sz w:val="32"/>
          <w:szCs w:val="32"/>
        </w:rPr>
        <w:t>E</w:t>
      </w:r>
      <w:r w:rsidRPr="00502B2A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>.interference</w:t>
      </w:r>
      <w:proofErr w:type="spellEnd"/>
      <w:r w:rsidRPr="00502B2A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 with mineral absorption. </w:t>
      </w:r>
      <w:r>
        <w:rPr>
          <w:sz w:val="32"/>
          <w:szCs w:val="32"/>
        </w:rPr>
        <w:t xml:space="preserve">                        </w:t>
      </w:r>
      <w:proofErr w:type="spellStart"/>
      <w:r w:rsidRPr="00502B2A">
        <w:rPr>
          <w:rFonts w:ascii="Calibri" w:eastAsia="Calibri" w:hAnsi="Calibri" w:cs="Arial"/>
          <w:b/>
          <w:bCs/>
          <w:color w:val="002060"/>
          <w:kern w:val="24"/>
          <w:position w:val="1"/>
          <w:sz w:val="32"/>
          <w:szCs w:val="32"/>
        </w:rPr>
        <w:t>f</w:t>
      </w:r>
      <w:r w:rsidRPr="00502B2A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>.nutritional</w:t>
      </w:r>
      <w:proofErr w:type="spellEnd"/>
      <w:r w:rsidRPr="00502B2A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 requirements are well met. </w:t>
      </w:r>
    </w:p>
    <w:p w:rsidR="00502B2A" w:rsidRDefault="00502B2A" w:rsidP="00502B2A">
      <w:pPr>
        <w:bidi w:val="0"/>
        <w:rPr>
          <w:sz w:val="32"/>
          <w:szCs w:val="32"/>
        </w:rPr>
      </w:pPr>
      <w:proofErr w:type="spellStart"/>
      <w:r w:rsidRPr="00FF2BD0">
        <w:rPr>
          <w:rFonts w:ascii="Arial" w:eastAsia="Calibri" w:hAnsi="Arial" w:cs="Arial"/>
          <w:color w:val="000000"/>
          <w:kern w:val="24"/>
          <w:position w:val="1"/>
          <w:sz w:val="32"/>
          <w:szCs w:val="32"/>
        </w:rPr>
        <w:t>NB.delayed</w:t>
      </w:r>
      <w:proofErr w:type="spellEnd"/>
      <w:r w:rsidRPr="00FF2BD0">
        <w:rPr>
          <w:rFonts w:ascii="Arial" w:eastAsia="Calibri" w:hAnsi="Arial" w:cs="Arial"/>
          <w:color w:val="000000"/>
          <w:kern w:val="24"/>
          <w:position w:val="1"/>
          <w:sz w:val="32"/>
          <w:szCs w:val="32"/>
        </w:rPr>
        <w:t xml:space="preserve"> introduction of solid foods lead to nutritional deficiencies</w:t>
      </w:r>
      <w:r>
        <w:rPr>
          <w:sz w:val="32"/>
          <w:szCs w:val="32"/>
        </w:rPr>
        <w:t>.</w:t>
      </w:r>
    </w:p>
    <w:p w:rsidR="00502B2A" w:rsidRPr="00FF2BD0" w:rsidRDefault="00502B2A" w:rsidP="00502B2A">
      <w:pPr>
        <w:bidi w:val="0"/>
        <w:rPr>
          <w:sz w:val="32"/>
          <w:szCs w:val="32"/>
        </w:rPr>
      </w:pPr>
      <w:r w:rsidRPr="00FF2BD0">
        <w:rPr>
          <w:sz w:val="32"/>
          <w:szCs w:val="32"/>
        </w:rPr>
        <w:t xml:space="preserve">From 3—4 </w:t>
      </w:r>
      <w:proofErr w:type="spellStart"/>
      <w:r w:rsidRPr="00FF2BD0">
        <w:rPr>
          <w:sz w:val="32"/>
          <w:szCs w:val="32"/>
        </w:rPr>
        <w:t>months,many</w:t>
      </w:r>
      <w:proofErr w:type="spellEnd"/>
      <w:r w:rsidRPr="00FF2BD0">
        <w:rPr>
          <w:sz w:val="32"/>
          <w:szCs w:val="32"/>
        </w:rPr>
        <w:t xml:space="preserve"> babies </w:t>
      </w:r>
      <w:proofErr w:type="spellStart"/>
      <w:r w:rsidRPr="00FF2BD0">
        <w:rPr>
          <w:sz w:val="32"/>
          <w:szCs w:val="32"/>
        </w:rPr>
        <w:t>exihibit</w:t>
      </w:r>
      <w:proofErr w:type="spellEnd"/>
      <w:r w:rsidRPr="00FF2BD0">
        <w:rPr>
          <w:sz w:val="32"/>
          <w:szCs w:val="32"/>
        </w:rPr>
        <w:t xml:space="preserve"> behavioral changes </w:t>
      </w:r>
      <w:proofErr w:type="spellStart"/>
      <w:r w:rsidRPr="00FF2BD0">
        <w:rPr>
          <w:sz w:val="32"/>
          <w:szCs w:val="32"/>
        </w:rPr>
        <w:t>eg</w:t>
      </w:r>
      <w:proofErr w:type="spellEnd"/>
      <w:r w:rsidRPr="00FF2BD0">
        <w:rPr>
          <w:sz w:val="32"/>
          <w:szCs w:val="32"/>
        </w:rPr>
        <w:t>.</w:t>
      </w:r>
      <w:r w:rsidR="00FF2BD0" w:rsidRPr="00FF2BD0">
        <w:rPr>
          <w:sz w:val="32"/>
          <w:szCs w:val="32"/>
        </w:rPr>
        <w:t xml:space="preserve"> </w:t>
      </w:r>
      <w:r w:rsidRPr="00FF2BD0">
        <w:rPr>
          <w:sz w:val="32"/>
          <w:szCs w:val="32"/>
        </w:rPr>
        <w:t>increased crying and poor sleeping which may represent hunger and for solid food.</w:t>
      </w:r>
    </w:p>
    <w:p w:rsidR="00FF2BD0" w:rsidRPr="00FF2BD0" w:rsidRDefault="00FF2BD0" w:rsidP="00FF2BD0">
      <w:pPr>
        <w:bidi w:val="0"/>
        <w:rPr>
          <w:sz w:val="32"/>
          <w:szCs w:val="32"/>
        </w:rPr>
      </w:pPr>
      <w:r w:rsidRPr="00FF2BD0">
        <w:rPr>
          <w:b/>
          <w:bCs/>
          <w:color w:val="002060"/>
          <w:sz w:val="32"/>
          <w:szCs w:val="32"/>
        </w:rPr>
        <w:t>The general signs of readiness for feeding:</w:t>
      </w:r>
      <w:r w:rsidRPr="00FF2BD0">
        <w:rPr>
          <w:color w:val="002060"/>
          <w:sz w:val="32"/>
          <w:szCs w:val="32"/>
        </w:rPr>
        <w:t xml:space="preserve">                          </w:t>
      </w:r>
      <w:r w:rsidRPr="00FF2BD0">
        <w:rPr>
          <w:b/>
          <w:bCs/>
          <w:color w:val="002060"/>
          <w:sz w:val="32"/>
          <w:szCs w:val="32"/>
        </w:rPr>
        <w:t>1.</w:t>
      </w:r>
      <w:r w:rsidRPr="00FF2BD0">
        <w:rPr>
          <w:sz w:val="32"/>
          <w:szCs w:val="32"/>
        </w:rPr>
        <w:t xml:space="preserve">ability to held head up &amp; sit unsupported </w:t>
      </w:r>
      <w:r>
        <w:rPr>
          <w:sz w:val="32"/>
          <w:szCs w:val="32"/>
        </w:rPr>
        <w:t xml:space="preserve">.                               </w:t>
      </w:r>
      <w:r w:rsidRPr="00FF2BD0">
        <w:rPr>
          <w:b/>
          <w:bCs/>
          <w:color w:val="002060"/>
          <w:sz w:val="32"/>
          <w:szCs w:val="32"/>
        </w:rPr>
        <w:t>2.</w:t>
      </w:r>
      <w:r w:rsidRPr="00FF2BD0">
        <w:rPr>
          <w:sz w:val="32"/>
          <w:szCs w:val="32"/>
        </w:rPr>
        <w:t xml:space="preserve">bringing objects to the mouth.                </w:t>
      </w:r>
      <w:r>
        <w:rPr>
          <w:sz w:val="32"/>
          <w:szCs w:val="32"/>
        </w:rPr>
        <w:t xml:space="preserve">                         </w:t>
      </w:r>
      <w:r w:rsidRPr="00FF2BD0">
        <w:rPr>
          <w:sz w:val="32"/>
          <w:szCs w:val="32"/>
        </w:rPr>
        <w:t xml:space="preserve"> </w:t>
      </w:r>
      <w:r w:rsidRPr="00FF2BD0">
        <w:rPr>
          <w:b/>
          <w:bCs/>
          <w:color w:val="002060"/>
          <w:sz w:val="32"/>
          <w:szCs w:val="32"/>
        </w:rPr>
        <w:t>3.</w:t>
      </w:r>
      <w:r w:rsidRPr="00FF2BD0">
        <w:rPr>
          <w:sz w:val="32"/>
          <w:szCs w:val="32"/>
        </w:rPr>
        <w:t>showing interests in food</w:t>
      </w:r>
      <w:r>
        <w:rPr>
          <w:sz w:val="32"/>
          <w:szCs w:val="32"/>
        </w:rPr>
        <w:t xml:space="preserve"> .                                                    </w:t>
      </w:r>
      <w:r w:rsidRPr="00FF2BD0">
        <w:rPr>
          <w:b/>
          <w:bCs/>
          <w:color w:val="002060"/>
          <w:sz w:val="32"/>
          <w:szCs w:val="32"/>
        </w:rPr>
        <w:t>4.</w:t>
      </w:r>
      <w:r>
        <w:rPr>
          <w:sz w:val="32"/>
          <w:szCs w:val="32"/>
        </w:rPr>
        <w:t xml:space="preserve">ability to track a </w:t>
      </w:r>
      <w:r w:rsidRPr="00FF2BD0">
        <w:rPr>
          <w:sz w:val="32"/>
          <w:szCs w:val="32"/>
        </w:rPr>
        <w:t>spoon &amp; open the mouth</w:t>
      </w:r>
      <w:r>
        <w:rPr>
          <w:sz w:val="32"/>
          <w:szCs w:val="32"/>
        </w:rPr>
        <w:t>.</w:t>
      </w:r>
    </w:p>
    <w:p w:rsidR="00FF2BD0" w:rsidRDefault="00FF2BD0" w:rsidP="00FF2BD0">
      <w:pPr>
        <w:bidi w:val="0"/>
        <w:rPr>
          <w:sz w:val="32"/>
          <w:szCs w:val="32"/>
        </w:rPr>
      </w:pPr>
    </w:p>
    <w:p w:rsidR="00FF2BD0" w:rsidRDefault="00FF2BD0" w:rsidP="00FF2BD0">
      <w:pPr>
        <w:bidi w:val="0"/>
        <w:rPr>
          <w:sz w:val="32"/>
          <w:szCs w:val="32"/>
        </w:rPr>
      </w:pPr>
    </w:p>
    <w:p w:rsidR="00FF2BD0" w:rsidRPr="00FF2BD0" w:rsidRDefault="00FF2BD0" w:rsidP="00DD6F8A">
      <w:pPr>
        <w:bidi w:val="0"/>
        <w:rPr>
          <w:sz w:val="32"/>
          <w:szCs w:val="32"/>
        </w:rPr>
      </w:pPr>
      <w:r w:rsidRPr="00FF2BD0">
        <w:rPr>
          <w:sz w:val="32"/>
          <w:szCs w:val="32"/>
        </w:rPr>
        <w:lastRenderedPageBreak/>
        <w:t xml:space="preserve">The introduction of solid food should be gradual and step by </w:t>
      </w:r>
      <w:proofErr w:type="spellStart"/>
      <w:r w:rsidRPr="00FF2BD0">
        <w:rPr>
          <w:sz w:val="32"/>
          <w:szCs w:val="32"/>
        </w:rPr>
        <w:t>step.Introduce</w:t>
      </w:r>
      <w:proofErr w:type="spellEnd"/>
      <w:r w:rsidRPr="00FF2BD0">
        <w:rPr>
          <w:sz w:val="32"/>
          <w:szCs w:val="32"/>
        </w:rPr>
        <w:t xml:space="preserve"> one food item at a </w:t>
      </w:r>
      <w:proofErr w:type="spellStart"/>
      <w:r w:rsidRPr="00FF2BD0">
        <w:rPr>
          <w:sz w:val="32"/>
          <w:szCs w:val="32"/>
        </w:rPr>
        <w:t>time.The</w:t>
      </w:r>
      <w:proofErr w:type="spellEnd"/>
      <w:r w:rsidRPr="00FF2BD0">
        <w:rPr>
          <w:sz w:val="32"/>
          <w:szCs w:val="32"/>
        </w:rPr>
        <w:t xml:space="preserve"> second item shou</w:t>
      </w:r>
      <w:r w:rsidR="00DD6F8A">
        <w:rPr>
          <w:sz w:val="32"/>
          <w:szCs w:val="32"/>
        </w:rPr>
        <w:t>l</w:t>
      </w:r>
      <w:r w:rsidRPr="00FF2BD0">
        <w:rPr>
          <w:sz w:val="32"/>
          <w:szCs w:val="32"/>
        </w:rPr>
        <w:t>d be added only after the infant has started accepting and tolerating the first food</w:t>
      </w:r>
      <w:r w:rsidR="00DD6F8A">
        <w:rPr>
          <w:sz w:val="32"/>
          <w:szCs w:val="32"/>
        </w:rPr>
        <w:t>.</w:t>
      </w:r>
      <w:r w:rsidRPr="00FF2BD0">
        <w:rPr>
          <w:sz w:val="32"/>
          <w:szCs w:val="32"/>
        </w:rPr>
        <w:t xml:space="preserve">                                                              </w:t>
      </w:r>
      <w:r>
        <w:rPr>
          <w:sz w:val="32"/>
          <w:szCs w:val="32"/>
        </w:rPr>
        <w:t xml:space="preserve">  </w:t>
      </w:r>
      <w:r w:rsidRPr="00FF2BD0">
        <w:rPr>
          <w:sz w:val="32"/>
          <w:szCs w:val="32"/>
        </w:rPr>
        <w:t xml:space="preserve"> Non-wheat </w:t>
      </w:r>
      <w:proofErr w:type="spellStart"/>
      <w:r w:rsidRPr="00FF2BD0">
        <w:rPr>
          <w:sz w:val="32"/>
          <w:szCs w:val="32"/>
        </w:rPr>
        <w:t>cereals,good</w:t>
      </w:r>
      <w:proofErr w:type="spellEnd"/>
      <w:r w:rsidRPr="00FF2BD0">
        <w:rPr>
          <w:sz w:val="32"/>
          <w:szCs w:val="32"/>
        </w:rPr>
        <w:t xml:space="preserve"> source of iron usually introduced first foll</w:t>
      </w:r>
      <w:r>
        <w:rPr>
          <w:sz w:val="32"/>
          <w:szCs w:val="32"/>
        </w:rPr>
        <w:t xml:space="preserve">owed by vegetables and </w:t>
      </w:r>
      <w:r w:rsidRPr="00FF2BD0">
        <w:rPr>
          <w:sz w:val="32"/>
          <w:szCs w:val="32"/>
        </w:rPr>
        <w:t>vitamins</w:t>
      </w:r>
      <w:r>
        <w:rPr>
          <w:sz w:val="32"/>
          <w:szCs w:val="32"/>
        </w:rPr>
        <w:t xml:space="preserve"> </w:t>
      </w:r>
      <w:r w:rsidRPr="00FF2BD0">
        <w:rPr>
          <w:sz w:val="32"/>
          <w:szCs w:val="32"/>
        </w:rPr>
        <w:t xml:space="preserve">(high </w:t>
      </w:r>
      <w:r>
        <w:rPr>
          <w:sz w:val="32"/>
          <w:szCs w:val="32"/>
        </w:rPr>
        <w:t>energy) ,then meat and finally eggs.</w:t>
      </w:r>
      <w:r w:rsidRPr="00FF2BD0">
        <w:t xml:space="preserve"> </w:t>
      </w:r>
      <w:r w:rsidRPr="00FF2BD0">
        <w:rPr>
          <w:sz w:val="32"/>
          <w:szCs w:val="32"/>
        </w:rPr>
        <w:t>Avoid foods with high allergenic potential (cow milk, eggs, fish, nuts, soybeans</w:t>
      </w:r>
      <w:r w:rsidR="00DD6F8A">
        <w:rPr>
          <w:rFonts w:cs="Arial" w:hint="cs"/>
          <w:sz w:val="32"/>
          <w:szCs w:val="32"/>
          <w:rtl/>
        </w:rPr>
        <w:t>(</w:t>
      </w:r>
      <w:r w:rsidR="00DD6F8A">
        <w:rPr>
          <w:sz w:val="32"/>
          <w:szCs w:val="32"/>
        </w:rPr>
        <w:t xml:space="preserve"> .                                               </w:t>
      </w:r>
      <w:r w:rsidRPr="00FF2BD0">
        <w:rPr>
          <w:sz w:val="32"/>
          <w:szCs w:val="32"/>
        </w:rPr>
        <w:t>Avoid added sugar and salt to weaning food</w:t>
      </w:r>
      <w:r w:rsidR="00DD6F8A">
        <w:rPr>
          <w:sz w:val="32"/>
          <w:szCs w:val="32"/>
        </w:rPr>
        <w:t xml:space="preserve">.                       </w:t>
      </w:r>
      <w:proofErr w:type="spellStart"/>
      <w:r w:rsidRPr="00FF2BD0">
        <w:rPr>
          <w:sz w:val="32"/>
          <w:szCs w:val="32"/>
        </w:rPr>
        <w:t>Phytate</w:t>
      </w:r>
      <w:proofErr w:type="spellEnd"/>
      <w:r w:rsidRPr="00FF2BD0">
        <w:rPr>
          <w:sz w:val="32"/>
          <w:szCs w:val="32"/>
        </w:rPr>
        <w:t xml:space="preserve"> intake should be low to enhance mineral absorption</w:t>
      </w:r>
      <w:r w:rsidR="00DD6F8A">
        <w:rPr>
          <w:sz w:val="32"/>
          <w:szCs w:val="32"/>
        </w:rPr>
        <w:t>.</w:t>
      </w:r>
    </w:p>
    <w:p w:rsidR="00FF2BD0" w:rsidRDefault="00FF2BD0" w:rsidP="00DD6F8A">
      <w:pPr>
        <w:bidi w:val="0"/>
        <w:jc w:val="both"/>
        <w:rPr>
          <w:sz w:val="32"/>
          <w:szCs w:val="32"/>
        </w:rPr>
      </w:pPr>
      <w:r w:rsidRPr="00FF2BD0">
        <w:rPr>
          <w:sz w:val="32"/>
          <w:szCs w:val="32"/>
        </w:rPr>
        <w:t xml:space="preserve">At the proper </w:t>
      </w:r>
      <w:proofErr w:type="spellStart"/>
      <w:r w:rsidRPr="00FF2BD0">
        <w:rPr>
          <w:sz w:val="32"/>
          <w:szCs w:val="32"/>
        </w:rPr>
        <w:t>age,encourage</w:t>
      </w:r>
      <w:proofErr w:type="spellEnd"/>
      <w:r w:rsidRPr="00FF2BD0">
        <w:rPr>
          <w:sz w:val="32"/>
          <w:szCs w:val="32"/>
        </w:rPr>
        <w:t xml:space="preserve"> a cup &amp; spoon rather than a bottle</w:t>
      </w:r>
      <w:r w:rsidR="00DD6F8A">
        <w:rPr>
          <w:sz w:val="32"/>
          <w:szCs w:val="32"/>
        </w:rPr>
        <w:t xml:space="preserve">.                                                                                                       </w:t>
      </w:r>
      <w:r w:rsidRPr="00FF2BD0">
        <w:rPr>
          <w:sz w:val="32"/>
          <w:szCs w:val="32"/>
        </w:rPr>
        <w:t xml:space="preserve">Breast milk should continue to 12 </w:t>
      </w:r>
      <w:proofErr w:type="spellStart"/>
      <w:r w:rsidRPr="00FF2BD0">
        <w:rPr>
          <w:sz w:val="32"/>
          <w:szCs w:val="32"/>
        </w:rPr>
        <w:t>mon</w:t>
      </w:r>
      <w:proofErr w:type="spellEnd"/>
      <w:r w:rsidRPr="00FF2BD0">
        <w:rPr>
          <w:sz w:val="32"/>
          <w:szCs w:val="32"/>
        </w:rPr>
        <w:t xml:space="preserve">.,formula is then </w:t>
      </w:r>
      <w:proofErr w:type="spellStart"/>
      <w:r w:rsidRPr="00FF2BD0">
        <w:rPr>
          <w:sz w:val="32"/>
          <w:szCs w:val="32"/>
        </w:rPr>
        <w:t>substituted.Give</w:t>
      </w:r>
      <w:proofErr w:type="spellEnd"/>
      <w:r w:rsidRPr="00FF2BD0">
        <w:rPr>
          <w:sz w:val="32"/>
          <w:szCs w:val="32"/>
        </w:rPr>
        <w:t xml:space="preserve"> no more than 24 </w:t>
      </w:r>
      <w:proofErr w:type="spellStart"/>
      <w:r w:rsidRPr="00FF2BD0">
        <w:rPr>
          <w:sz w:val="32"/>
          <w:szCs w:val="32"/>
        </w:rPr>
        <w:t>oz</w:t>
      </w:r>
      <w:proofErr w:type="spellEnd"/>
      <w:r w:rsidRPr="00FF2BD0">
        <w:rPr>
          <w:sz w:val="32"/>
          <w:szCs w:val="32"/>
        </w:rPr>
        <w:t xml:space="preserve">/day of cow milk.  Fluid other than </w:t>
      </w:r>
      <w:proofErr w:type="spellStart"/>
      <w:r w:rsidRPr="00FF2BD0">
        <w:rPr>
          <w:sz w:val="32"/>
          <w:szCs w:val="32"/>
        </w:rPr>
        <w:t>breastmilk,formula,and</w:t>
      </w:r>
      <w:proofErr w:type="spellEnd"/>
      <w:r w:rsidRPr="00FF2BD0">
        <w:rPr>
          <w:sz w:val="32"/>
          <w:szCs w:val="32"/>
        </w:rPr>
        <w:t xml:space="preserve"> water should be </w:t>
      </w:r>
      <w:proofErr w:type="spellStart"/>
      <w:r w:rsidRPr="00FF2BD0">
        <w:rPr>
          <w:sz w:val="32"/>
          <w:szCs w:val="32"/>
        </w:rPr>
        <w:t>discouraged.Give</w:t>
      </w:r>
      <w:proofErr w:type="spellEnd"/>
      <w:r w:rsidRPr="00FF2BD0">
        <w:rPr>
          <w:sz w:val="32"/>
          <w:szCs w:val="32"/>
        </w:rPr>
        <w:t xml:space="preserve"> no more than 4—6</w:t>
      </w:r>
      <w:r w:rsidR="00DD6F8A">
        <w:rPr>
          <w:sz w:val="32"/>
          <w:szCs w:val="32"/>
        </w:rPr>
        <w:t xml:space="preserve"> </w:t>
      </w:r>
      <w:proofErr w:type="spellStart"/>
      <w:r w:rsidR="00DD6F8A">
        <w:rPr>
          <w:sz w:val="32"/>
          <w:szCs w:val="32"/>
        </w:rPr>
        <w:t>oz</w:t>
      </w:r>
      <w:proofErr w:type="spellEnd"/>
      <w:r w:rsidR="00DD6F8A">
        <w:rPr>
          <w:sz w:val="32"/>
          <w:szCs w:val="32"/>
        </w:rPr>
        <w:t xml:space="preserve">/day of fruit </w:t>
      </w:r>
      <w:proofErr w:type="spellStart"/>
      <w:r w:rsidR="00DD6F8A">
        <w:rPr>
          <w:sz w:val="32"/>
          <w:szCs w:val="32"/>
        </w:rPr>
        <w:t>juice.No</w:t>
      </w:r>
      <w:proofErr w:type="spellEnd"/>
      <w:r w:rsidR="00DD6F8A">
        <w:rPr>
          <w:sz w:val="32"/>
          <w:szCs w:val="32"/>
        </w:rPr>
        <w:t xml:space="preserve"> </w:t>
      </w:r>
      <w:proofErr w:type="spellStart"/>
      <w:r w:rsidR="00DD6F8A">
        <w:rPr>
          <w:sz w:val="32"/>
          <w:szCs w:val="32"/>
        </w:rPr>
        <w:t>soda.V</w:t>
      </w:r>
      <w:r w:rsidRPr="00FF2BD0">
        <w:rPr>
          <w:sz w:val="32"/>
          <w:szCs w:val="32"/>
        </w:rPr>
        <w:t>egetarian</w:t>
      </w:r>
      <w:proofErr w:type="spellEnd"/>
      <w:r w:rsidRPr="00FF2BD0">
        <w:rPr>
          <w:sz w:val="32"/>
          <w:szCs w:val="32"/>
        </w:rPr>
        <w:t xml:space="preserve"> diet not recommended for first 2 years of life.</w:t>
      </w:r>
    </w:p>
    <w:p w:rsidR="00DD6F8A" w:rsidRDefault="00DD6F8A" w:rsidP="00DD6F8A">
      <w:pPr>
        <w:bidi w:val="0"/>
        <w:rPr>
          <w:sz w:val="32"/>
          <w:szCs w:val="32"/>
        </w:rPr>
      </w:pPr>
      <w:r w:rsidRPr="00DD6F8A">
        <w:rPr>
          <w:b/>
          <w:bCs/>
          <w:i/>
          <w:iCs/>
          <w:color w:val="FF0000"/>
          <w:sz w:val="32"/>
          <w:szCs w:val="32"/>
        </w:rPr>
        <w:t>Methods of Cessation of Nursing</w:t>
      </w:r>
      <w:r w:rsidRPr="00DD6F8A">
        <w:rPr>
          <w:color w:val="FF0000"/>
          <w:sz w:val="32"/>
          <w:szCs w:val="32"/>
        </w:rPr>
        <w:t xml:space="preserve">                                    </w:t>
      </w:r>
      <w:r>
        <w:rPr>
          <w:color w:val="FF0000"/>
          <w:sz w:val="32"/>
          <w:szCs w:val="32"/>
        </w:rPr>
        <w:t xml:space="preserve">          </w:t>
      </w:r>
      <w:r w:rsidRPr="00DD6F8A">
        <w:rPr>
          <w:color w:val="FF0000"/>
          <w:sz w:val="32"/>
          <w:szCs w:val="32"/>
        </w:rPr>
        <w:t xml:space="preserve"> 1</w:t>
      </w:r>
      <w:r w:rsidRPr="00DD6F8A">
        <w:rPr>
          <w:sz w:val="32"/>
          <w:szCs w:val="32"/>
        </w:rPr>
        <w:t xml:space="preserve">.use of a tight breasts binder.                                           </w:t>
      </w:r>
      <w:r w:rsidRPr="00DD6F8A">
        <w:rPr>
          <w:color w:val="FF0000"/>
          <w:sz w:val="32"/>
          <w:szCs w:val="32"/>
        </w:rPr>
        <w:t>2.</w:t>
      </w:r>
      <w:r w:rsidRPr="00DD6F8A">
        <w:rPr>
          <w:sz w:val="32"/>
          <w:szCs w:val="32"/>
        </w:rPr>
        <w:t xml:space="preserve">application of ice bags.                                                   </w:t>
      </w:r>
      <w:r w:rsidRPr="00DD6F8A">
        <w:rPr>
          <w:color w:val="FF0000"/>
          <w:sz w:val="32"/>
          <w:szCs w:val="32"/>
        </w:rPr>
        <w:t>3</w:t>
      </w:r>
      <w:r w:rsidRPr="00DD6F8A">
        <w:rPr>
          <w:sz w:val="32"/>
          <w:szCs w:val="32"/>
        </w:rPr>
        <w:t xml:space="preserve">.restriction of mother fluid intake.                                 </w:t>
      </w:r>
      <w:r>
        <w:rPr>
          <w:sz w:val="32"/>
          <w:szCs w:val="32"/>
        </w:rPr>
        <w:t xml:space="preserve">                 </w:t>
      </w:r>
      <w:r w:rsidRPr="00DD6F8A">
        <w:rPr>
          <w:sz w:val="32"/>
          <w:szCs w:val="32"/>
        </w:rPr>
        <w:t xml:space="preserve"> </w:t>
      </w:r>
      <w:r w:rsidRPr="00DD6F8A">
        <w:rPr>
          <w:color w:val="FF0000"/>
          <w:sz w:val="32"/>
          <w:szCs w:val="32"/>
        </w:rPr>
        <w:t>4</w:t>
      </w:r>
      <w:r w:rsidRPr="00DD6F8A">
        <w:rPr>
          <w:sz w:val="32"/>
          <w:szCs w:val="32"/>
        </w:rPr>
        <w:t>.small doses of estrogen for 1-2 days   (inhibit prolactin secretion).</w:t>
      </w:r>
    </w:p>
    <w:p w:rsidR="00DD6F8A" w:rsidRDefault="00DD6F8A" w:rsidP="00DD6F8A">
      <w:pPr>
        <w:bidi w:val="0"/>
        <w:rPr>
          <w:sz w:val="32"/>
          <w:szCs w:val="32"/>
        </w:rPr>
      </w:pPr>
    </w:p>
    <w:p w:rsidR="00DD6F8A" w:rsidRDefault="00DD6F8A" w:rsidP="00DD6F8A">
      <w:pPr>
        <w:bidi w:val="0"/>
        <w:rPr>
          <w:sz w:val="32"/>
          <w:szCs w:val="32"/>
        </w:rPr>
      </w:pPr>
    </w:p>
    <w:p w:rsidR="00DD6F8A" w:rsidRDefault="00DD6F8A" w:rsidP="00DD6F8A">
      <w:pPr>
        <w:bidi w:val="0"/>
        <w:rPr>
          <w:sz w:val="32"/>
          <w:szCs w:val="32"/>
        </w:rPr>
      </w:pPr>
    </w:p>
    <w:p w:rsidR="00DD6F8A" w:rsidRDefault="00DD6F8A" w:rsidP="00DD6F8A">
      <w:pPr>
        <w:bidi w:val="0"/>
        <w:rPr>
          <w:sz w:val="32"/>
          <w:szCs w:val="32"/>
        </w:rPr>
      </w:pPr>
    </w:p>
    <w:p w:rsidR="00DD6F8A" w:rsidRDefault="00DD6F8A" w:rsidP="00DD6F8A">
      <w:pPr>
        <w:bidi w:val="0"/>
        <w:rPr>
          <w:sz w:val="32"/>
          <w:szCs w:val="32"/>
        </w:rPr>
      </w:pPr>
    </w:p>
    <w:p w:rsidR="00DD6F8A" w:rsidRDefault="00DD6F8A" w:rsidP="00DD6F8A">
      <w:pPr>
        <w:bidi w:val="0"/>
        <w:rPr>
          <w:sz w:val="32"/>
          <w:szCs w:val="32"/>
        </w:rPr>
      </w:pPr>
      <w:r w:rsidRPr="00ED38A9">
        <w:rPr>
          <w:b/>
          <w:bCs/>
          <w:color w:val="FF0000"/>
          <w:sz w:val="32"/>
          <w:szCs w:val="32"/>
          <w:u w:val="single"/>
        </w:rPr>
        <w:lastRenderedPageBreak/>
        <w:t>Common Breast Feeding Problems</w:t>
      </w:r>
      <w:r w:rsidRPr="00ED38A9">
        <w:rPr>
          <w:b/>
          <w:bCs/>
          <w:color w:val="FF0000"/>
          <w:sz w:val="32"/>
          <w:szCs w:val="32"/>
        </w:rPr>
        <w:t xml:space="preserve">               </w:t>
      </w:r>
      <w:r w:rsidRPr="00ED38A9">
        <w:rPr>
          <w:b/>
          <w:bCs/>
          <w:color w:val="002060"/>
          <w:sz w:val="32"/>
          <w:szCs w:val="32"/>
        </w:rPr>
        <w:t>1.sore(tender)nipple</w:t>
      </w:r>
      <w:r w:rsidRPr="00ED38A9">
        <w:rPr>
          <w:color w:val="002060"/>
          <w:sz w:val="32"/>
          <w:szCs w:val="32"/>
        </w:rPr>
        <w:t xml:space="preserve">                                                                 </w:t>
      </w:r>
      <w:r w:rsidRPr="00DD6F8A">
        <w:rPr>
          <w:b/>
          <w:bCs/>
          <w:sz w:val="32"/>
          <w:szCs w:val="32"/>
          <w:u w:val="single"/>
        </w:rPr>
        <w:t>causes</w:t>
      </w:r>
      <w:r w:rsidRPr="00DD6F8A">
        <w:rPr>
          <w:sz w:val="32"/>
          <w:szCs w:val="32"/>
          <w:u w:val="single"/>
        </w:rPr>
        <w:t>:</w:t>
      </w:r>
      <w:r w:rsidRPr="00DD6F8A">
        <w:rPr>
          <w:sz w:val="32"/>
          <w:szCs w:val="32"/>
        </w:rPr>
        <w:t xml:space="preserve">                                                                              </w:t>
      </w:r>
      <w:r>
        <w:rPr>
          <w:sz w:val="32"/>
          <w:szCs w:val="32"/>
        </w:rPr>
        <w:t xml:space="preserve">            </w:t>
      </w:r>
      <w:r w:rsidRPr="00DD6F8A">
        <w:rPr>
          <w:sz w:val="32"/>
          <w:szCs w:val="32"/>
        </w:rPr>
        <w:t xml:space="preserve"> </w:t>
      </w:r>
      <w:proofErr w:type="spellStart"/>
      <w:r w:rsidRPr="00DD6F8A">
        <w:rPr>
          <w:b/>
          <w:bCs/>
          <w:sz w:val="32"/>
          <w:szCs w:val="32"/>
        </w:rPr>
        <w:t>a.</w:t>
      </w:r>
      <w:r w:rsidRPr="00DD6F8A">
        <w:rPr>
          <w:sz w:val="32"/>
          <w:szCs w:val="32"/>
        </w:rPr>
        <w:t>early</w:t>
      </w:r>
      <w:proofErr w:type="spellEnd"/>
      <w:r w:rsidRPr="00DD6F8A">
        <w:rPr>
          <w:sz w:val="32"/>
          <w:szCs w:val="32"/>
        </w:rPr>
        <w:t xml:space="preserve"> prolonged suckling                                                     </w:t>
      </w:r>
      <w:r>
        <w:rPr>
          <w:sz w:val="32"/>
          <w:szCs w:val="32"/>
        </w:rPr>
        <w:t xml:space="preserve">  </w:t>
      </w:r>
      <w:r w:rsidRPr="00DD6F8A">
        <w:rPr>
          <w:sz w:val="32"/>
          <w:szCs w:val="32"/>
        </w:rPr>
        <w:t xml:space="preserve">  </w:t>
      </w:r>
      <w:proofErr w:type="spellStart"/>
      <w:r w:rsidRPr="00DD6F8A">
        <w:rPr>
          <w:b/>
          <w:bCs/>
          <w:sz w:val="32"/>
          <w:szCs w:val="32"/>
        </w:rPr>
        <w:t>b.</w:t>
      </w:r>
      <w:r w:rsidRPr="00DD6F8A">
        <w:rPr>
          <w:sz w:val="32"/>
          <w:szCs w:val="32"/>
        </w:rPr>
        <w:t>poor</w:t>
      </w:r>
      <w:proofErr w:type="spellEnd"/>
      <w:r w:rsidRPr="00DD6F8A">
        <w:rPr>
          <w:sz w:val="32"/>
          <w:szCs w:val="32"/>
        </w:rPr>
        <w:t xml:space="preserve"> </w:t>
      </w:r>
      <w:proofErr w:type="spellStart"/>
      <w:r w:rsidRPr="00DD6F8A">
        <w:rPr>
          <w:sz w:val="32"/>
          <w:szCs w:val="32"/>
        </w:rPr>
        <w:t>postioning</w:t>
      </w:r>
      <w:proofErr w:type="spellEnd"/>
      <w:r w:rsidRPr="00DD6F8A">
        <w:rPr>
          <w:sz w:val="32"/>
          <w:szCs w:val="32"/>
        </w:rPr>
        <w:t xml:space="preserve"> &amp; </w:t>
      </w:r>
      <w:proofErr w:type="spellStart"/>
      <w:r w:rsidRPr="00DD6F8A">
        <w:rPr>
          <w:sz w:val="32"/>
          <w:szCs w:val="32"/>
        </w:rPr>
        <w:t>tauma</w:t>
      </w:r>
      <w:proofErr w:type="spellEnd"/>
      <w:r w:rsidRPr="00DD6F8A">
        <w:rPr>
          <w:sz w:val="32"/>
          <w:szCs w:val="32"/>
        </w:rPr>
        <w:t xml:space="preserve">                                                           </w:t>
      </w:r>
      <w:r>
        <w:rPr>
          <w:sz w:val="32"/>
          <w:szCs w:val="32"/>
        </w:rPr>
        <w:t xml:space="preserve"> </w:t>
      </w:r>
      <w:r w:rsidRPr="00DD6F8A">
        <w:rPr>
          <w:sz w:val="32"/>
          <w:szCs w:val="32"/>
        </w:rPr>
        <w:t xml:space="preserve"> </w:t>
      </w:r>
      <w:r w:rsidRPr="00DD6F8A">
        <w:rPr>
          <w:b/>
          <w:bCs/>
          <w:sz w:val="32"/>
          <w:szCs w:val="32"/>
          <w:u w:val="single"/>
        </w:rPr>
        <w:t>s/s</w:t>
      </w:r>
      <w:r w:rsidRPr="00DD6F8A">
        <w:rPr>
          <w:sz w:val="32"/>
          <w:szCs w:val="32"/>
        </w:rPr>
        <w:t xml:space="preserve"> </w:t>
      </w:r>
      <w:proofErr w:type="spellStart"/>
      <w:r w:rsidRPr="00DD6F8A">
        <w:rPr>
          <w:sz w:val="32"/>
          <w:szCs w:val="32"/>
        </w:rPr>
        <w:t>pain,abrasions</w:t>
      </w:r>
      <w:proofErr w:type="spellEnd"/>
      <w:r w:rsidRPr="00DD6F8A">
        <w:rPr>
          <w:sz w:val="32"/>
          <w:szCs w:val="32"/>
        </w:rPr>
        <w:t xml:space="preserve"> &amp; crackling                                            </w:t>
      </w:r>
      <w:r>
        <w:rPr>
          <w:sz w:val="32"/>
          <w:szCs w:val="32"/>
        </w:rPr>
        <w:t xml:space="preserve">             </w:t>
      </w:r>
      <w:r w:rsidRPr="00DD6F8A">
        <w:rPr>
          <w:sz w:val="32"/>
          <w:szCs w:val="32"/>
        </w:rPr>
        <w:t xml:space="preserve"> </w:t>
      </w:r>
      <w:r w:rsidRPr="00DD6F8A">
        <w:rPr>
          <w:b/>
          <w:bCs/>
          <w:sz w:val="32"/>
          <w:szCs w:val="32"/>
          <w:u w:val="single"/>
        </w:rPr>
        <w:t>Rx</w:t>
      </w:r>
      <w:r w:rsidRPr="00DD6F8A">
        <w:rPr>
          <w:sz w:val="32"/>
          <w:szCs w:val="32"/>
        </w:rPr>
        <w:t xml:space="preserve">-exposure of nipples to </w:t>
      </w:r>
      <w:proofErr w:type="spellStart"/>
      <w:r w:rsidRPr="00DD6F8A">
        <w:rPr>
          <w:sz w:val="32"/>
          <w:szCs w:val="32"/>
        </w:rPr>
        <w:t>air,apply</w:t>
      </w:r>
      <w:proofErr w:type="spellEnd"/>
      <w:r w:rsidRPr="00DD6F8A">
        <w:rPr>
          <w:sz w:val="32"/>
          <w:szCs w:val="32"/>
        </w:rPr>
        <w:t xml:space="preserve"> pure </w:t>
      </w:r>
      <w:proofErr w:type="spellStart"/>
      <w:r w:rsidRPr="00DD6F8A">
        <w:rPr>
          <w:sz w:val="32"/>
          <w:szCs w:val="32"/>
        </w:rPr>
        <w:t>lanolin,avoiding</w:t>
      </w:r>
      <w:proofErr w:type="spellEnd"/>
      <w:r w:rsidRPr="00DD6F8A">
        <w:rPr>
          <w:sz w:val="32"/>
          <w:szCs w:val="32"/>
        </w:rPr>
        <w:t xml:space="preserve"> </w:t>
      </w:r>
      <w:proofErr w:type="spellStart"/>
      <w:r w:rsidRPr="00DD6F8A">
        <w:rPr>
          <w:sz w:val="32"/>
          <w:szCs w:val="32"/>
        </w:rPr>
        <w:t>soap,changing</w:t>
      </w:r>
      <w:proofErr w:type="spellEnd"/>
      <w:r w:rsidRPr="00DD6F8A">
        <w:rPr>
          <w:sz w:val="32"/>
          <w:szCs w:val="32"/>
        </w:rPr>
        <w:t xml:space="preserve"> nursing position and keeping breasts dry between feeding</w:t>
      </w:r>
      <w:r w:rsidR="00ED38A9">
        <w:rPr>
          <w:sz w:val="32"/>
          <w:szCs w:val="32"/>
        </w:rPr>
        <w:t>.</w:t>
      </w:r>
    </w:p>
    <w:p w:rsidR="00ED38A9" w:rsidRPr="00DD6F8A" w:rsidRDefault="00ED38A9" w:rsidP="00ED38A9">
      <w:pPr>
        <w:bidi w:val="0"/>
        <w:rPr>
          <w:sz w:val="32"/>
          <w:szCs w:val="32"/>
        </w:rPr>
      </w:pPr>
      <w:r>
        <w:rPr>
          <w:noProof/>
        </w:rPr>
        <w:drawing>
          <wp:inline distT="0" distB="0" distL="0" distR="0" wp14:anchorId="161BCCC9" wp14:editId="69383C18">
            <wp:extent cx="5274310" cy="3075940"/>
            <wp:effectExtent l="0" t="152400" r="21590" b="524510"/>
            <wp:docPr id="1" name="رسم تخطيطي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DD6F8A" w:rsidRDefault="00ED38A9" w:rsidP="00DD6F8A">
      <w:pPr>
        <w:bidi w:val="0"/>
        <w:rPr>
          <w:sz w:val="32"/>
          <w:szCs w:val="32"/>
        </w:rPr>
      </w:pPr>
      <w:r>
        <w:rPr>
          <w:sz w:val="32"/>
          <w:szCs w:val="32"/>
        </w:rPr>
        <w:t>Decreasing feeding due to sore nipple lead to breast engorgement.</w:t>
      </w:r>
    </w:p>
    <w:p w:rsidR="00FF2BD0" w:rsidRDefault="00FF2BD0" w:rsidP="00FF2BD0">
      <w:pPr>
        <w:bidi w:val="0"/>
        <w:rPr>
          <w:sz w:val="32"/>
          <w:szCs w:val="32"/>
        </w:rPr>
      </w:pPr>
    </w:p>
    <w:p w:rsidR="00ED38A9" w:rsidRDefault="00ED38A9" w:rsidP="00ED38A9">
      <w:pPr>
        <w:bidi w:val="0"/>
        <w:rPr>
          <w:sz w:val="32"/>
          <w:szCs w:val="32"/>
        </w:rPr>
      </w:pPr>
    </w:p>
    <w:p w:rsidR="00ED38A9" w:rsidRDefault="00ED38A9" w:rsidP="00ED38A9">
      <w:pPr>
        <w:bidi w:val="0"/>
        <w:rPr>
          <w:sz w:val="32"/>
          <w:szCs w:val="32"/>
        </w:rPr>
      </w:pPr>
    </w:p>
    <w:p w:rsidR="00ED38A9" w:rsidRDefault="00ED38A9" w:rsidP="00ED38A9">
      <w:pPr>
        <w:bidi w:val="0"/>
        <w:rPr>
          <w:sz w:val="32"/>
          <w:szCs w:val="32"/>
        </w:rPr>
      </w:pPr>
    </w:p>
    <w:p w:rsidR="00ED38A9" w:rsidRPr="00ED38A9" w:rsidRDefault="00ED38A9" w:rsidP="00ED38A9">
      <w:pPr>
        <w:pStyle w:val="a7"/>
        <w:spacing w:before="0" w:beforeAutospacing="0" w:after="0" w:afterAutospacing="0"/>
        <w:textAlignment w:val="baseline"/>
        <w:rPr>
          <w:sz w:val="32"/>
          <w:szCs w:val="32"/>
        </w:rPr>
      </w:pPr>
      <w:r w:rsidRPr="00ED38A9">
        <w:rPr>
          <w:rFonts w:ascii="Calibri" w:eastAsia="Calibri" w:hAnsi="Calibri" w:cs="Arial"/>
          <w:b/>
          <w:bCs/>
          <w:color w:val="002060"/>
          <w:kern w:val="24"/>
          <w:position w:val="1"/>
          <w:sz w:val="32"/>
          <w:szCs w:val="32"/>
        </w:rPr>
        <w:lastRenderedPageBreak/>
        <w:t xml:space="preserve">2.Breast Engorgement                                                        </w:t>
      </w:r>
      <w:r>
        <w:rPr>
          <w:rFonts w:ascii="Calibri" w:eastAsia="Calibri" w:hAnsi="Calibri" w:cs="Arial"/>
          <w:b/>
          <w:bCs/>
          <w:color w:val="002060"/>
          <w:kern w:val="24"/>
          <w:position w:val="1"/>
          <w:sz w:val="32"/>
          <w:szCs w:val="32"/>
        </w:rPr>
        <w:t xml:space="preserve">       </w:t>
      </w:r>
      <w:r w:rsidRPr="00ED38A9">
        <w:rPr>
          <w:rFonts w:ascii="Calibri" w:eastAsia="Calibri" w:hAnsi="Calibri" w:cs="Arial"/>
          <w:b/>
          <w:bCs/>
          <w:color w:val="002060"/>
          <w:kern w:val="24"/>
          <w:position w:val="1"/>
          <w:sz w:val="32"/>
          <w:szCs w:val="32"/>
        </w:rPr>
        <w:t xml:space="preserve"> </w:t>
      </w:r>
      <w:r w:rsidRPr="00ED38A9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>refers to uncomfortable swelling of the breasts that occurs when regular, effective breast emptying does not take place.</w:t>
      </w:r>
    </w:p>
    <w:p w:rsidR="00ED38A9" w:rsidRPr="00ED38A9" w:rsidRDefault="00ED38A9" w:rsidP="00ED38A9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32"/>
          <w:szCs w:val="32"/>
          <w:rtl/>
        </w:rPr>
      </w:pPr>
      <w:r w:rsidRPr="00ED38A9">
        <w:rPr>
          <w:rFonts w:ascii="Calibri" w:eastAsia="Calibri" w:hAnsi="Calibri" w:cs="Arial"/>
          <w:b/>
          <w:bCs/>
          <w:color w:val="000000"/>
          <w:kern w:val="24"/>
          <w:position w:val="1"/>
          <w:sz w:val="32"/>
          <w:szCs w:val="32"/>
        </w:rPr>
        <w:t>Rx:</w:t>
      </w:r>
      <w:r>
        <w:rPr>
          <w:rFonts w:ascii="Calibri" w:eastAsia="Calibri" w:hAnsi="Calibri" w:cs="Arial"/>
          <w:b/>
          <w:bCs/>
          <w:color w:val="000000"/>
          <w:kern w:val="24"/>
          <w:position w:val="1"/>
          <w:sz w:val="32"/>
          <w:szCs w:val="32"/>
        </w:rPr>
        <w:t xml:space="preserve">                                                                                                                     1-</w:t>
      </w:r>
      <w:r w:rsidRPr="00ED38A9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increase feeding on affected side,                      </w:t>
      </w:r>
      <w:r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                                    </w:t>
      </w:r>
      <w:r w:rsidRPr="008403EE">
        <w:rPr>
          <w:rFonts w:ascii="Calibri" w:eastAsia="Calibri" w:hAnsi="Calibri" w:cs="Arial"/>
          <w:b/>
          <w:bCs/>
          <w:color w:val="000000"/>
          <w:kern w:val="24"/>
          <w:position w:val="1"/>
          <w:sz w:val="32"/>
          <w:szCs w:val="32"/>
        </w:rPr>
        <w:t>2</w:t>
      </w:r>
      <w:r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>-</w:t>
      </w:r>
      <w:r w:rsidRPr="00ED38A9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 warm compresses during feeding </w:t>
      </w:r>
    </w:p>
    <w:p w:rsidR="00ED38A9" w:rsidRDefault="00ED38A9" w:rsidP="00ED38A9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</w:pPr>
      <w:r w:rsidRPr="008403EE">
        <w:rPr>
          <w:rFonts w:ascii="Calibri" w:eastAsia="Calibri" w:hAnsi="Calibri" w:cs="Arial"/>
          <w:b/>
          <w:bCs/>
          <w:color w:val="000000"/>
          <w:kern w:val="24"/>
          <w:position w:val="1"/>
          <w:sz w:val="32"/>
          <w:szCs w:val="32"/>
        </w:rPr>
        <w:t>3</w:t>
      </w:r>
      <w:r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>-</w:t>
      </w:r>
      <w:r w:rsidRPr="00ED38A9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>Cold compresses between feeding.</w:t>
      </w:r>
    </w:p>
    <w:p w:rsidR="00ED38A9" w:rsidRPr="00ED38A9" w:rsidRDefault="00ED38A9" w:rsidP="00ED38A9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ED38A9" w:rsidRPr="00ED38A9" w:rsidRDefault="00ED38A9" w:rsidP="00ED38A9">
      <w:pPr>
        <w:pStyle w:val="a7"/>
        <w:kinsoku w:val="0"/>
        <w:overflowPunct w:val="0"/>
        <w:bidi/>
        <w:spacing w:before="0" w:beforeAutospacing="0" w:after="0" w:afterAutospacing="0"/>
        <w:jc w:val="right"/>
        <w:textAlignment w:val="baseline"/>
        <w:rPr>
          <w:sz w:val="32"/>
          <w:szCs w:val="32"/>
          <w:rtl/>
        </w:rPr>
      </w:pPr>
      <w:r w:rsidRPr="00ED38A9">
        <w:rPr>
          <w:rFonts w:ascii="Calibri" w:eastAsia="Calibri" w:hAnsi="Calibri" w:cs="Arial"/>
          <w:b/>
          <w:bCs/>
          <w:color w:val="002060"/>
          <w:kern w:val="24"/>
          <w:position w:val="1"/>
          <w:sz w:val="32"/>
          <w:szCs w:val="32"/>
        </w:rPr>
        <w:t>3.Mastitis</w:t>
      </w:r>
    </w:p>
    <w:p w:rsidR="00ED38A9" w:rsidRPr="00ED38A9" w:rsidRDefault="00ED38A9" w:rsidP="00ED38A9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32"/>
          <w:szCs w:val="32"/>
          <w:rtl/>
        </w:rPr>
      </w:pPr>
      <w:r w:rsidRPr="00ED38A9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>Term when lactating woman reports fever,</w:t>
      </w:r>
      <w:r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 </w:t>
      </w:r>
      <w:r w:rsidRPr="00ED38A9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chills and malaise      </w:t>
      </w:r>
    </w:p>
    <w:p w:rsidR="00ED38A9" w:rsidRDefault="00ED38A9" w:rsidP="00ED38A9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32"/>
          <w:szCs w:val="32"/>
        </w:rPr>
      </w:pPr>
      <w:r w:rsidRPr="00ED38A9">
        <w:rPr>
          <w:rFonts w:ascii="Calibri" w:eastAsia="Calibri" w:hAnsi="Calibri" w:cs="Arial"/>
          <w:b/>
          <w:bCs/>
          <w:color w:val="000000"/>
          <w:kern w:val="24"/>
          <w:position w:val="1"/>
          <w:sz w:val="32"/>
          <w:szCs w:val="32"/>
        </w:rPr>
        <w:t>Rx:</w:t>
      </w:r>
      <w:r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                                                                                                 </w:t>
      </w:r>
      <w:r w:rsidRPr="008403EE">
        <w:rPr>
          <w:rFonts w:ascii="Calibri" w:eastAsia="Calibri" w:hAnsi="Calibri" w:cs="Arial"/>
          <w:b/>
          <w:bCs/>
          <w:color w:val="000000"/>
          <w:kern w:val="24"/>
          <w:position w:val="1"/>
          <w:sz w:val="32"/>
          <w:szCs w:val="32"/>
        </w:rPr>
        <w:t>1</w:t>
      </w:r>
      <w:r w:rsidRPr="00ED38A9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.frequant &amp; </w:t>
      </w:r>
      <w:proofErr w:type="spellStart"/>
      <w:r w:rsidRPr="00ED38A9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>compelet</w:t>
      </w:r>
      <w:proofErr w:type="spellEnd"/>
      <w:r w:rsidRPr="00ED38A9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 emptying of breast</w:t>
      </w:r>
      <w:r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.                                     </w:t>
      </w:r>
      <w:r w:rsidRPr="008403EE">
        <w:rPr>
          <w:rFonts w:ascii="Calibri" w:eastAsia="Calibri" w:hAnsi="Calibri" w:cs="Arial"/>
          <w:b/>
          <w:bCs/>
          <w:color w:val="000000"/>
          <w:kern w:val="24"/>
          <w:position w:val="1"/>
          <w:sz w:val="32"/>
          <w:szCs w:val="32"/>
        </w:rPr>
        <w:t>2</w:t>
      </w:r>
      <w:r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>-antibiotics.</w:t>
      </w:r>
    </w:p>
    <w:p w:rsidR="00ED38A9" w:rsidRPr="00ED38A9" w:rsidRDefault="00ED38A9" w:rsidP="00ED38A9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32"/>
          <w:szCs w:val="32"/>
          <w:rtl/>
        </w:rPr>
      </w:pPr>
    </w:p>
    <w:p w:rsidR="00ED38A9" w:rsidRPr="00ED38A9" w:rsidRDefault="00ED38A9" w:rsidP="00ED38A9">
      <w:pPr>
        <w:pStyle w:val="a7"/>
        <w:bidi/>
        <w:spacing w:before="0" w:beforeAutospacing="0" w:after="0" w:afterAutospacing="0" w:line="360" w:lineRule="auto"/>
        <w:jc w:val="right"/>
        <w:textAlignment w:val="baseline"/>
        <w:rPr>
          <w:sz w:val="32"/>
          <w:szCs w:val="32"/>
          <w:rtl/>
        </w:rPr>
      </w:pPr>
      <w:r w:rsidRPr="00ED38A9">
        <w:rPr>
          <w:rFonts w:ascii="Calibri" w:eastAsia="Calibri" w:hAnsi="Calibri" w:cs="Arial"/>
          <w:b/>
          <w:bCs/>
          <w:color w:val="002060"/>
          <w:kern w:val="24"/>
          <w:position w:val="1"/>
          <w:sz w:val="32"/>
          <w:szCs w:val="32"/>
        </w:rPr>
        <w:t>4.Breast Abscess</w:t>
      </w:r>
    </w:p>
    <w:p w:rsidR="00ED38A9" w:rsidRPr="00ED38A9" w:rsidRDefault="00ED38A9" w:rsidP="008403EE">
      <w:pPr>
        <w:pStyle w:val="a7"/>
        <w:kinsoku w:val="0"/>
        <w:overflowPunct w:val="0"/>
        <w:spacing w:before="0" w:beforeAutospacing="0" w:after="0" w:afterAutospacing="0" w:line="360" w:lineRule="auto"/>
        <w:textAlignment w:val="baseline"/>
        <w:rPr>
          <w:sz w:val="32"/>
          <w:szCs w:val="32"/>
          <w:rtl/>
        </w:rPr>
      </w:pPr>
      <w:r w:rsidRPr="00ED38A9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>Hotness,</w:t>
      </w:r>
      <w:r w:rsidR="008403EE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 </w:t>
      </w:r>
      <w:r w:rsidRPr="00ED38A9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>redness,</w:t>
      </w:r>
      <w:r w:rsidR="008403EE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 </w:t>
      </w:r>
      <w:r w:rsidRPr="00ED38A9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>tenderness,</w:t>
      </w:r>
      <w:r w:rsidR="008403EE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 </w:t>
      </w:r>
      <w:r w:rsidRPr="00ED38A9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>pus discharge,</w:t>
      </w:r>
      <w:r w:rsidR="008403EE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 xml:space="preserve"> </w:t>
      </w:r>
      <w:r w:rsidRPr="00ED38A9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>fever &amp; swelling</w:t>
      </w:r>
    </w:p>
    <w:p w:rsidR="00ED38A9" w:rsidRPr="00ED38A9" w:rsidRDefault="00ED38A9" w:rsidP="00ED38A9">
      <w:pPr>
        <w:pStyle w:val="a7"/>
        <w:kinsoku w:val="0"/>
        <w:overflowPunct w:val="0"/>
        <w:bidi/>
        <w:spacing w:before="0" w:beforeAutospacing="0" w:after="0" w:afterAutospacing="0" w:line="360" w:lineRule="auto"/>
        <w:jc w:val="right"/>
        <w:textAlignment w:val="baseline"/>
        <w:rPr>
          <w:sz w:val="32"/>
          <w:szCs w:val="32"/>
          <w:rtl/>
        </w:rPr>
      </w:pPr>
      <w:r w:rsidRPr="00ED38A9">
        <w:rPr>
          <w:rFonts w:ascii="Calibri" w:eastAsia="Calibri" w:hAnsi="Calibri" w:cs="Arial"/>
          <w:b/>
          <w:bCs/>
          <w:color w:val="000000"/>
          <w:kern w:val="24"/>
          <w:position w:val="1"/>
          <w:sz w:val="32"/>
          <w:szCs w:val="32"/>
        </w:rPr>
        <w:t>Rx:</w:t>
      </w:r>
      <w:r w:rsidRPr="008403EE">
        <w:rPr>
          <w:rFonts w:ascii="Calibri" w:eastAsia="Calibri" w:hAnsi="Calibri" w:cs="Arial"/>
          <w:b/>
          <w:bCs/>
          <w:color w:val="000000"/>
          <w:kern w:val="24"/>
          <w:position w:val="1"/>
          <w:sz w:val="32"/>
          <w:szCs w:val="32"/>
        </w:rPr>
        <w:t>1</w:t>
      </w:r>
      <w:r w:rsidRPr="00ED38A9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>.incision and drainage</w:t>
      </w:r>
    </w:p>
    <w:p w:rsidR="00ED38A9" w:rsidRPr="00ED38A9" w:rsidRDefault="00ED38A9" w:rsidP="00ED38A9">
      <w:pPr>
        <w:pStyle w:val="a7"/>
        <w:kinsoku w:val="0"/>
        <w:overflowPunct w:val="0"/>
        <w:bidi/>
        <w:spacing w:before="0" w:beforeAutospacing="0" w:after="0" w:afterAutospacing="0" w:line="360" w:lineRule="auto"/>
        <w:jc w:val="right"/>
        <w:textAlignment w:val="baseline"/>
        <w:rPr>
          <w:sz w:val="32"/>
          <w:szCs w:val="32"/>
          <w:rtl/>
        </w:rPr>
      </w:pPr>
      <w:r w:rsidRPr="008403EE">
        <w:rPr>
          <w:rFonts w:ascii="Calibri" w:eastAsia="Calibri" w:hAnsi="Calibri" w:cs="Arial"/>
          <w:b/>
          <w:bCs/>
          <w:color w:val="000000"/>
          <w:kern w:val="24"/>
          <w:position w:val="1"/>
          <w:sz w:val="32"/>
          <w:szCs w:val="32"/>
        </w:rPr>
        <w:t xml:space="preserve">      2</w:t>
      </w:r>
      <w:r w:rsidRPr="00ED38A9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>.regular emptying of breast</w:t>
      </w:r>
    </w:p>
    <w:p w:rsidR="00ED38A9" w:rsidRPr="00ED38A9" w:rsidRDefault="00ED38A9" w:rsidP="00ED38A9">
      <w:pPr>
        <w:pStyle w:val="a7"/>
        <w:kinsoku w:val="0"/>
        <w:overflowPunct w:val="0"/>
        <w:bidi/>
        <w:spacing w:before="0" w:beforeAutospacing="0" w:after="0" w:afterAutospacing="0" w:line="360" w:lineRule="auto"/>
        <w:jc w:val="right"/>
        <w:textAlignment w:val="baseline"/>
        <w:rPr>
          <w:sz w:val="32"/>
          <w:szCs w:val="32"/>
          <w:rtl/>
        </w:rPr>
      </w:pPr>
      <w:r w:rsidRPr="008403EE">
        <w:rPr>
          <w:rFonts w:ascii="Calibri" w:eastAsia="Calibri" w:hAnsi="Calibri" w:cs="Arial"/>
          <w:b/>
          <w:bCs/>
          <w:color w:val="000000"/>
          <w:kern w:val="24"/>
          <w:position w:val="1"/>
          <w:sz w:val="32"/>
          <w:szCs w:val="32"/>
        </w:rPr>
        <w:t xml:space="preserve">      3</w:t>
      </w:r>
      <w:r w:rsidRPr="00ED38A9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>.anti-biotics</w:t>
      </w:r>
    </w:p>
    <w:p w:rsidR="00ED38A9" w:rsidRDefault="00ED38A9" w:rsidP="00ED38A9">
      <w:pPr>
        <w:pStyle w:val="a7"/>
        <w:kinsoku w:val="0"/>
        <w:overflowPunct w:val="0"/>
        <w:bidi/>
        <w:spacing w:before="0" w:beforeAutospacing="0" w:after="0" w:afterAutospacing="0" w:line="360" w:lineRule="auto"/>
        <w:jc w:val="right"/>
        <w:textAlignment w:val="baseline"/>
        <w:rPr>
          <w:rtl/>
        </w:rPr>
      </w:pPr>
      <w:r w:rsidRPr="008403EE">
        <w:rPr>
          <w:rFonts w:ascii="Calibri" w:eastAsia="Calibri" w:hAnsi="Calibri" w:cs="Arial"/>
          <w:b/>
          <w:bCs/>
          <w:color w:val="000000"/>
          <w:kern w:val="24"/>
          <w:position w:val="1"/>
          <w:sz w:val="32"/>
          <w:szCs w:val="32"/>
        </w:rPr>
        <w:t xml:space="preserve">      4</w:t>
      </w:r>
      <w:r w:rsidRPr="00ED38A9">
        <w:rPr>
          <w:rFonts w:ascii="Calibri" w:eastAsia="Calibri" w:hAnsi="Calibri" w:cs="Arial"/>
          <w:color w:val="000000"/>
          <w:kern w:val="24"/>
          <w:position w:val="1"/>
          <w:sz w:val="32"/>
          <w:szCs w:val="32"/>
        </w:rPr>
        <w:t>.nursing from contralateral breast</w:t>
      </w:r>
    </w:p>
    <w:p w:rsidR="00ED38A9" w:rsidRDefault="00ED38A9" w:rsidP="00ED38A9">
      <w:pPr>
        <w:bidi w:val="0"/>
        <w:rPr>
          <w:sz w:val="32"/>
          <w:szCs w:val="32"/>
        </w:rPr>
      </w:pPr>
    </w:p>
    <w:p w:rsidR="00FF2BD0" w:rsidRPr="00502B2A" w:rsidRDefault="00FF2BD0" w:rsidP="00FF2BD0">
      <w:pPr>
        <w:bidi w:val="0"/>
        <w:rPr>
          <w:sz w:val="32"/>
          <w:szCs w:val="32"/>
        </w:rPr>
      </w:pPr>
    </w:p>
    <w:sectPr w:rsidR="00FF2BD0" w:rsidRPr="00502B2A" w:rsidSect="000410D9">
      <w:headerReference w:type="default" r:id="rId16"/>
      <w:footerReference w:type="default" r:id="rId17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0B" w:rsidRDefault="0057570B" w:rsidP="000410D9">
      <w:pPr>
        <w:spacing w:after="0" w:line="240" w:lineRule="auto"/>
      </w:pPr>
      <w:r>
        <w:separator/>
      </w:r>
    </w:p>
  </w:endnote>
  <w:endnote w:type="continuationSeparator" w:id="0">
    <w:p w:rsidR="0057570B" w:rsidRDefault="0057570B" w:rsidP="0004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D9" w:rsidRDefault="000410D9" w:rsidP="000410D9">
    <w:pPr>
      <w:pStyle w:val="a4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PROFESSOR DR. MOAYAD NAJI MAJEED        BREAST FEEDING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rtl/>
        <w:lang w:val="ar-SA"/>
      </w:rPr>
      <w:t xml:space="preserve">الصفحة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F3667" w:rsidRPr="007F3667">
      <w:rPr>
        <w:rFonts w:asciiTheme="majorHAnsi" w:eastAsiaTheme="majorEastAsia" w:hAnsiTheme="majorHAnsi" w:cstheme="majorBidi"/>
        <w:noProof/>
        <w:rtl/>
        <w:lang w:val="ar-SA"/>
      </w:rPr>
      <w:t>9</w:t>
    </w:r>
    <w:r>
      <w:rPr>
        <w:rFonts w:asciiTheme="majorHAnsi" w:eastAsiaTheme="majorEastAsia" w:hAnsiTheme="majorHAnsi" w:cstheme="majorBidi"/>
      </w:rPr>
      <w:fldChar w:fldCharType="end"/>
    </w:r>
  </w:p>
  <w:p w:rsidR="000410D9" w:rsidRDefault="000410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0B" w:rsidRDefault="0057570B" w:rsidP="000410D9">
      <w:pPr>
        <w:spacing w:after="0" w:line="240" w:lineRule="auto"/>
      </w:pPr>
      <w:r>
        <w:separator/>
      </w:r>
    </w:p>
  </w:footnote>
  <w:footnote w:type="continuationSeparator" w:id="0">
    <w:p w:rsidR="0057570B" w:rsidRDefault="0057570B" w:rsidP="0004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D9" w:rsidRPr="00842BC1" w:rsidRDefault="000410D9" w:rsidP="00842BC1">
    <w:pPr>
      <w:pStyle w:val="a3"/>
      <w:bidi w:val="0"/>
      <w:rPr>
        <w:b/>
        <w:bCs/>
      </w:rPr>
    </w:pPr>
    <w:r w:rsidRPr="000410D9">
      <w:rPr>
        <w:b/>
        <w:bCs/>
      </w:rPr>
      <w:t>BREAST FEEDING</w:t>
    </w:r>
    <w:r w:rsidRPr="000410D9">
      <w:rPr>
        <w:b/>
        <w:bCs/>
        <w:rtl/>
      </w:rPr>
      <w:ptab w:relativeTo="margin" w:alignment="center" w:leader="none"/>
    </w:r>
    <w:r w:rsidRPr="000410D9">
      <w:rPr>
        <w:b/>
        <w:bCs/>
      </w:rPr>
      <w:t>LEC</w:t>
    </w:r>
    <w:r w:rsidR="00842BC1">
      <w:rPr>
        <w:b/>
        <w:bCs/>
      </w:rPr>
      <w:t>—</w:t>
    </w:r>
    <w:r w:rsidRPr="000410D9">
      <w:rPr>
        <w:b/>
        <w:bCs/>
      </w:rPr>
      <w:t>2</w:t>
    </w:r>
    <w:r w:rsidR="00842BC1">
      <w:rPr>
        <w:rFonts w:hint="cs"/>
        <w:b/>
        <w:bCs/>
        <w:rtl/>
      </w:rPr>
      <w:t xml:space="preserve">  </w:t>
    </w:r>
    <w:r w:rsidRPr="000410D9">
      <w:rPr>
        <w:rFonts w:hint="cs"/>
        <w:b/>
        <w:bCs/>
        <w:rtl/>
      </w:rPr>
      <w:t xml:space="preserve">      </w:t>
    </w:r>
    <w:r w:rsidRPr="000410D9">
      <w:rPr>
        <w:b/>
        <w:bCs/>
        <w:rtl/>
      </w:rPr>
      <w:ptab w:relativeTo="margin" w:alignment="right" w:leader="none"/>
    </w:r>
    <w:r w:rsidRPr="000410D9">
      <w:rPr>
        <w:b/>
        <w:bCs/>
      </w:rPr>
      <w:t>PROFESSOR DR.MOAYAD NAJI MAJEED</w:t>
    </w:r>
    <w:sdt>
      <w:sdtPr>
        <w:id w:val="-178891820"/>
        <w:docPartObj>
          <w:docPartGallery w:val="Watermarks"/>
          <w:docPartUnique/>
        </w:docPartObj>
      </w:sdtPr>
      <w:sdtEndPr/>
      <w:sdtContent>
        <w:r w:rsidR="0057570B"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52117" o:spid="_x0000_s2049" type="#_x0000_t136" style="position:absolute;margin-left:0;margin-top:0;width:526.9pt;height:58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fessor Dr. Moayad Naji Majeed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2531"/>
    <w:multiLevelType w:val="hybridMultilevel"/>
    <w:tmpl w:val="F98858E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C52625"/>
    <w:multiLevelType w:val="hybridMultilevel"/>
    <w:tmpl w:val="320675C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D9"/>
    <w:rsid w:val="000410D9"/>
    <w:rsid w:val="000C0B31"/>
    <w:rsid w:val="003F2AE8"/>
    <w:rsid w:val="00463202"/>
    <w:rsid w:val="004D251C"/>
    <w:rsid w:val="00502B2A"/>
    <w:rsid w:val="00526C0C"/>
    <w:rsid w:val="0057570B"/>
    <w:rsid w:val="005C57AC"/>
    <w:rsid w:val="006A38C5"/>
    <w:rsid w:val="007F3667"/>
    <w:rsid w:val="008403EE"/>
    <w:rsid w:val="00842BC1"/>
    <w:rsid w:val="009B56B5"/>
    <w:rsid w:val="00C77B9C"/>
    <w:rsid w:val="00C965EC"/>
    <w:rsid w:val="00DD6F8A"/>
    <w:rsid w:val="00ED38A9"/>
    <w:rsid w:val="00FD1AB1"/>
    <w:rsid w:val="00FF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C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0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410D9"/>
  </w:style>
  <w:style w:type="paragraph" w:styleId="a4">
    <w:name w:val="footer"/>
    <w:basedOn w:val="a"/>
    <w:link w:val="Char0"/>
    <w:uiPriority w:val="99"/>
    <w:unhideWhenUsed/>
    <w:rsid w:val="000410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410D9"/>
  </w:style>
  <w:style w:type="paragraph" w:styleId="a5">
    <w:name w:val="Balloon Text"/>
    <w:basedOn w:val="a"/>
    <w:link w:val="Char1"/>
    <w:uiPriority w:val="99"/>
    <w:semiHidden/>
    <w:unhideWhenUsed/>
    <w:rsid w:val="0004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410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2BC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C0B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C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0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410D9"/>
  </w:style>
  <w:style w:type="paragraph" w:styleId="a4">
    <w:name w:val="footer"/>
    <w:basedOn w:val="a"/>
    <w:link w:val="Char0"/>
    <w:uiPriority w:val="99"/>
    <w:unhideWhenUsed/>
    <w:rsid w:val="000410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410D9"/>
  </w:style>
  <w:style w:type="paragraph" w:styleId="a5">
    <w:name w:val="Balloon Text"/>
    <w:basedOn w:val="a"/>
    <w:link w:val="Char1"/>
    <w:uiPriority w:val="99"/>
    <w:semiHidden/>
    <w:unhideWhenUsed/>
    <w:rsid w:val="0004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410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2BC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C0B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F9533D-F65B-4141-A762-9F6F73EE37BA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BF40B1EB-7674-467D-94DA-2E9391119448}">
      <dgm:prSet phldrT="[نص]"/>
      <dgm:spPr>
        <a:xfrm>
          <a:off x="1092426" y="-144820"/>
          <a:ext cx="2840995" cy="1010210"/>
        </a:xfrm>
        <a:solidFill>
          <a:srgbClr val="0F6F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r>
            <a:rPr lang="en-US">
              <a:solidFill>
                <a:sysClr val="window" lastClr="FFFFFF"/>
              </a:solidFill>
              <a:latin typeface="Constantia"/>
              <a:ea typeface="+mn-ea"/>
              <a:cs typeface="+mn-cs"/>
            </a:rPr>
            <a:t>sore nipple</a:t>
          </a:r>
          <a:endParaRPr lang="ar-SA">
            <a:solidFill>
              <a:sysClr val="window" lastClr="FFFFFF"/>
            </a:solidFill>
            <a:latin typeface="Constantia"/>
            <a:ea typeface="+mn-ea"/>
            <a:cs typeface="+mn-cs"/>
          </a:endParaRPr>
        </a:p>
      </dgm:t>
    </dgm:pt>
    <dgm:pt modelId="{7F4E3ED4-2FE2-4C19-8D3B-E0C615650846}" type="parTrans" cxnId="{0A59F2B7-ACE1-4B90-874A-43DA67B5F1AB}">
      <dgm:prSet/>
      <dgm:spPr/>
      <dgm:t>
        <a:bodyPr/>
        <a:lstStyle/>
        <a:p>
          <a:pPr rtl="1"/>
          <a:endParaRPr lang="ar-SA"/>
        </a:p>
      </dgm:t>
    </dgm:pt>
    <dgm:pt modelId="{7150E8A1-B14A-4BAD-9CD1-D79448AB9140}" type="sibTrans" cxnId="{0A59F2B7-ACE1-4B90-874A-43DA67B5F1AB}">
      <dgm:prSet/>
      <dgm:spPr>
        <a:xfrm>
          <a:off x="1010141" y="675179"/>
          <a:ext cx="2625127" cy="2625127"/>
        </a:xfrm>
        <a:noFill/>
        <a:ln w="9525" cap="flat" cmpd="sng" algn="ctr">
          <a:solidFill>
            <a:srgbClr val="0F6FC6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pPr rtl="1"/>
          <a:endParaRPr lang="ar-SA"/>
        </a:p>
      </dgm:t>
    </dgm:pt>
    <dgm:pt modelId="{7FB553FD-8880-40BC-A1B8-BE1D55699D20}">
      <dgm:prSet phldrT="[نص]"/>
      <dgm:spPr>
        <a:xfrm>
          <a:off x="2640440" y="1340803"/>
          <a:ext cx="2633869" cy="1014915"/>
        </a:xfrm>
        <a:solidFill>
          <a:srgbClr val="0F6F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r>
            <a:rPr lang="ar-IQ">
              <a:solidFill>
                <a:sysClr val="window" lastClr="FFFFFF"/>
              </a:solidFill>
              <a:latin typeface="Constantia"/>
              <a:ea typeface="+mn-ea"/>
              <a:cs typeface="+mn-cs"/>
            </a:rPr>
            <a:t> </a:t>
          </a:r>
          <a:r>
            <a:rPr lang="en-US">
              <a:solidFill>
                <a:sysClr val="window" lastClr="FFFFFF"/>
              </a:solidFill>
              <a:latin typeface="Constantia"/>
              <a:ea typeface="+mn-ea"/>
              <a:cs typeface="+mn-cs"/>
            </a:rPr>
            <a:t>apprehention mother</a:t>
          </a:r>
          <a:endParaRPr lang="ar-SA">
            <a:solidFill>
              <a:sysClr val="window" lastClr="FFFFFF"/>
            </a:solidFill>
            <a:latin typeface="Constantia"/>
            <a:ea typeface="+mn-ea"/>
            <a:cs typeface="+mn-cs"/>
          </a:endParaRPr>
        </a:p>
      </dgm:t>
    </dgm:pt>
    <dgm:pt modelId="{D660A9FC-FAA7-45B0-BE41-085AAF5CDA7C}" type="parTrans" cxnId="{4135D9A7-3941-440F-BF53-66CEC5EEF8FA}">
      <dgm:prSet/>
      <dgm:spPr/>
      <dgm:t>
        <a:bodyPr/>
        <a:lstStyle/>
        <a:p>
          <a:pPr rtl="1"/>
          <a:endParaRPr lang="ar-SA"/>
        </a:p>
      </dgm:t>
    </dgm:pt>
    <dgm:pt modelId="{1E8B3F91-DDB5-49FA-B8E6-C63554DF4386}" type="sibTrans" cxnId="{4135D9A7-3941-440F-BF53-66CEC5EEF8FA}">
      <dgm:prSet/>
      <dgm:spPr>
        <a:xfrm>
          <a:off x="2323685" y="2345739"/>
          <a:ext cx="2625127" cy="2625127"/>
        </a:xfrm>
        <a:noFill/>
        <a:ln w="9525" cap="flat" cmpd="sng" algn="ctr">
          <a:solidFill>
            <a:srgbClr val="0F6FC6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pPr rtl="1"/>
          <a:endParaRPr lang="ar-SA"/>
        </a:p>
      </dgm:t>
    </dgm:pt>
    <dgm:pt modelId="{A88FAABD-42B7-4AB8-A18A-7FBBADC81B7F}">
      <dgm:prSet phldrT="[نص]"/>
      <dgm:spPr>
        <a:xfrm>
          <a:off x="0" y="2248075"/>
          <a:ext cx="2244581" cy="973319"/>
        </a:xfrm>
        <a:solidFill>
          <a:srgbClr val="0F6F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r>
            <a:rPr lang="en-US">
              <a:solidFill>
                <a:sysClr val="window" lastClr="FFFFFF"/>
              </a:solidFill>
              <a:latin typeface="Constantia"/>
              <a:ea typeface="+mn-ea"/>
              <a:cs typeface="+mn-cs"/>
            </a:rPr>
            <a:t>frustration of infant</a:t>
          </a:r>
          <a:endParaRPr lang="ar-SA">
            <a:solidFill>
              <a:sysClr val="window" lastClr="FFFFFF"/>
            </a:solidFill>
            <a:latin typeface="Constantia"/>
            <a:ea typeface="+mn-ea"/>
            <a:cs typeface="+mn-cs"/>
          </a:endParaRPr>
        </a:p>
      </dgm:t>
    </dgm:pt>
    <dgm:pt modelId="{C4F1F937-8954-422B-8A16-8688CDB9D645}" type="parTrans" cxnId="{47A3FCAD-058E-4390-A166-EC93C77CED06}">
      <dgm:prSet/>
      <dgm:spPr/>
      <dgm:t>
        <a:bodyPr/>
        <a:lstStyle/>
        <a:p>
          <a:pPr rtl="1"/>
          <a:endParaRPr lang="ar-SA"/>
        </a:p>
      </dgm:t>
    </dgm:pt>
    <dgm:pt modelId="{244A2676-B366-467B-9250-D60AA065403A}" type="sibTrans" cxnId="{47A3FCAD-058E-4390-A166-EC93C77CED06}">
      <dgm:prSet/>
      <dgm:spPr>
        <a:xfrm>
          <a:off x="-188398" y="2221315"/>
          <a:ext cx="2625127" cy="2625127"/>
        </a:xfrm>
        <a:noFill/>
        <a:ln w="9525" cap="flat" cmpd="sng" algn="ctr">
          <a:solidFill>
            <a:srgbClr val="0F6FC6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pPr rtl="1"/>
          <a:endParaRPr lang="ar-SA"/>
        </a:p>
      </dgm:t>
    </dgm:pt>
    <dgm:pt modelId="{F678F748-6E88-4789-97F0-3E426E8AE129}">
      <dgm:prSet phldrT="[نص]"/>
      <dgm:spPr>
        <a:xfrm>
          <a:off x="0" y="1131262"/>
          <a:ext cx="2136945" cy="1091120"/>
        </a:xfrm>
        <a:solidFill>
          <a:srgbClr val="0F6F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r>
            <a:rPr lang="en-US">
              <a:solidFill>
                <a:sysClr val="window" lastClr="FFFFFF"/>
              </a:solidFill>
              <a:latin typeface="Constantia"/>
              <a:ea typeface="+mn-ea"/>
              <a:cs typeface="+mn-cs"/>
            </a:rPr>
            <a:t>vigorous suckling</a:t>
          </a:r>
          <a:endParaRPr lang="ar-SA">
            <a:solidFill>
              <a:sysClr val="window" lastClr="FFFFFF"/>
            </a:solidFill>
            <a:latin typeface="Constantia"/>
            <a:ea typeface="+mn-ea"/>
            <a:cs typeface="+mn-cs"/>
          </a:endParaRPr>
        </a:p>
      </dgm:t>
    </dgm:pt>
    <dgm:pt modelId="{1F6CE730-C7D9-4990-AAF9-EF7048724F31}" type="parTrans" cxnId="{BC0F9763-00BD-4B64-86C5-41178E4E304F}">
      <dgm:prSet/>
      <dgm:spPr/>
      <dgm:t>
        <a:bodyPr/>
        <a:lstStyle/>
        <a:p>
          <a:pPr rtl="1"/>
          <a:endParaRPr lang="ar-SA"/>
        </a:p>
      </dgm:t>
    </dgm:pt>
    <dgm:pt modelId="{4962F112-A43C-4724-961F-A74CCDD304AB}" type="sibTrans" cxnId="{BC0F9763-00BD-4B64-86C5-41178E4E304F}">
      <dgm:prSet/>
      <dgm:spPr>
        <a:xfrm>
          <a:off x="1374452" y="644816"/>
          <a:ext cx="2625127" cy="2625127"/>
        </a:xfrm>
        <a:noFill/>
        <a:ln w="9525" cap="flat" cmpd="sng" algn="ctr">
          <a:solidFill>
            <a:srgbClr val="0F6FC6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pPr rtl="1"/>
          <a:endParaRPr lang="ar-SA"/>
        </a:p>
      </dgm:t>
    </dgm:pt>
    <dgm:pt modelId="{48C8D4EC-F67C-47AE-8898-88B15F646183}">
      <dgm:prSet phldrT="[نص]"/>
      <dgm:spPr>
        <a:xfrm>
          <a:off x="2620876" y="2445980"/>
          <a:ext cx="2653433" cy="630593"/>
        </a:xfrm>
        <a:solidFill>
          <a:srgbClr val="0F6F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r>
            <a:rPr lang="en-US" b="1" dirty="0">
              <a:solidFill>
                <a:sysClr val="window" lastClr="FFFFFF"/>
              </a:solidFill>
              <a:latin typeface="Constantia"/>
              <a:ea typeface="+mn-ea"/>
              <a:cs typeface="+mn-cs"/>
            </a:rPr>
            <a:t>delayed milk ejection reflex</a:t>
          </a:r>
          <a:endParaRPr lang="ar-SA" b="1" dirty="0">
            <a:solidFill>
              <a:sysClr val="window" lastClr="FFFFFF"/>
            </a:solidFill>
            <a:latin typeface="Constantia"/>
            <a:ea typeface="+mn-ea"/>
            <a:cs typeface="+mn-cs"/>
          </a:endParaRPr>
        </a:p>
      </dgm:t>
    </dgm:pt>
    <dgm:pt modelId="{98B23EC0-97C8-4937-94DD-C66A440C3813}" type="sibTrans" cxnId="{1970BBEB-0B08-438E-A7DD-65040CE5CE35}">
      <dgm:prSet/>
      <dgm:spPr>
        <a:xfrm>
          <a:off x="1291707" y="958988"/>
          <a:ext cx="2625127" cy="2625127"/>
        </a:xfrm>
        <a:noFill/>
        <a:ln w="9525" cap="flat" cmpd="sng" algn="ctr">
          <a:solidFill>
            <a:srgbClr val="0F6FC6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pPr rtl="1"/>
          <a:endParaRPr lang="ar-SA"/>
        </a:p>
      </dgm:t>
    </dgm:pt>
    <dgm:pt modelId="{9ED637DB-9219-4C1B-BE45-28CD896A5C04}" type="parTrans" cxnId="{1970BBEB-0B08-438E-A7DD-65040CE5CE35}">
      <dgm:prSet/>
      <dgm:spPr/>
      <dgm:t>
        <a:bodyPr/>
        <a:lstStyle/>
        <a:p>
          <a:pPr rtl="1"/>
          <a:endParaRPr lang="ar-SA"/>
        </a:p>
      </dgm:t>
    </dgm:pt>
    <dgm:pt modelId="{4523F848-BE26-4B17-B1F6-82860FA38E37}" type="pres">
      <dgm:prSet presAssocID="{84F9533D-F65B-4141-A762-9F6F73EE37BA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50F5355D-AA91-4F1B-BA33-EA903DE79AAB}" type="pres">
      <dgm:prSet presAssocID="{BF40B1EB-7674-467D-94DA-2E9391119448}" presName="node" presStyleLbl="node1" presStyleIdx="0" presStyleCnt="5" custScaleX="281416" custScaleY="15394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pPr rtl="1"/>
          <a:endParaRPr lang="ar-SA"/>
        </a:p>
      </dgm:t>
    </dgm:pt>
    <dgm:pt modelId="{5C2C7B9B-2A76-4A8F-B003-630C0FCA89AE}" type="pres">
      <dgm:prSet presAssocID="{BF40B1EB-7674-467D-94DA-2E9391119448}" presName="spNode" presStyleCnt="0"/>
      <dgm:spPr/>
    </dgm:pt>
    <dgm:pt modelId="{5C3F14B5-8E46-4425-A020-F8DF21FC2CAA}" type="pres">
      <dgm:prSet presAssocID="{7150E8A1-B14A-4BAD-9CD1-D79448AB9140}" presName="sibTrans" presStyleLbl="sibTrans1D1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2102767" y="264516"/>
              </a:moveTo>
              <a:arcTo wR="1312563" hR="1312563" stAng="18420927" swAng="1060188"/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6B079517-5F06-4B8D-9EAD-29EDECEEA92D}" type="pres">
      <dgm:prSet presAssocID="{7FB553FD-8880-40BC-A1B8-BE1D55699D20}" presName="node" presStyleLbl="node1" presStyleIdx="1" presStyleCnt="5" custScaleX="260899" custScaleY="154666" custRadScaleRad="110857" custRadScaleInc="10385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pPr rtl="1"/>
          <a:endParaRPr lang="ar-SA"/>
        </a:p>
      </dgm:t>
    </dgm:pt>
    <dgm:pt modelId="{1136C7EB-E813-4987-A33F-C0F75F5F8157}" type="pres">
      <dgm:prSet presAssocID="{7FB553FD-8880-40BC-A1B8-BE1D55699D20}" presName="spNode" presStyleCnt="0"/>
      <dgm:spPr/>
    </dgm:pt>
    <dgm:pt modelId="{F940B301-6413-472D-9ED2-A08FC5CDB079}" type="pres">
      <dgm:prSet presAssocID="{1E8B3F91-DDB5-49FA-B8E6-C63554DF4386}" presName="sibTrans" presStyleLbl="sibTrans1D1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1543959" y="20557"/>
              </a:moveTo>
              <a:arcTo wR="1312563" hR="1312563" stAng="16809234" swAng="557961"/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A80600C9-A712-43B9-BEBA-E0DE7A072C8A}" type="pres">
      <dgm:prSet presAssocID="{48C8D4EC-F67C-47AE-8898-88B15F646183}" presName="node" presStyleLbl="node1" presStyleIdx="2" presStyleCnt="5" custScaleX="262837" custScaleY="96098" custRadScaleRad="179040" custRadScaleInc="-1777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pPr rtl="1"/>
          <a:endParaRPr lang="ar-SA"/>
        </a:p>
      </dgm:t>
    </dgm:pt>
    <dgm:pt modelId="{F2834AF7-EC95-4FF0-9314-B04392BD39BA}" type="pres">
      <dgm:prSet presAssocID="{48C8D4EC-F67C-47AE-8898-88B15F646183}" presName="spNode" presStyleCnt="0"/>
      <dgm:spPr/>
    </dgm:pt>
    <dgm:pt modelId="{C3126ECC-5059-4942-AD50-B2841C347122}" type="pres">
      <dgm:prSet presAssocID="{98B23EC0-97C8-4937-94DD-C66A440C3813}" presName="sibTrans" presStyleLbl="sibTrans1D1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2068483" y="2385600"/>
              </a:moveTo>
              <a:arcTo wR="1312563" hR="1312563" stAng="3290193" swAng="3707991"/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F661E6AB-F38E-4A6D-B964-0E6630A683CD}" type="pres">
      <dgm:prSet presAssocID="{A88FAABD-42B7-4AB8-A18A-7FBBADC81B7F}" presName="node" presStyleLbl="node1" presStyleIdx="3" presStyleCnt="5" custScaleX="222338" custScaleY="148327" custRadScaleRad="165993" custRadScaleInc="5634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pPr rtl="1"/>
          <a:endParaRPr lang="ar-SA"/>
        </a:p>
      </dgm:t>
    </dgm:pt>
    <dgm:pt modelId="{3A42A822-12B0-4813-A021-66120A53DD90}" type="pres">
      <dgm:prSet presAssocID="{A88FAABD-42B7-4AB8-A18A-7FBBADC81B7F}" presName="spNode" presStyleCnt="0"/>
      <dgm:spPr/>
    </dgm:pt>
    <dgm:pt modelId="{C6ABC1D4-5779-4696-98E0-441BF5812B2A}" type="pres">
      <dgm:prSet presAssocID="{244A2676-B366-467B-9250-D60AA065403A}" presName="sibTrans" presStyleLbl="sibTrans1D1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1111395" y="15507"/>
              </a:moveTo>
              <a:arcTo wR="1312563" hR="1312563" stAng="15671033" swAng="501215"/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55623D71-A68C-4D61-8DF5-222CF6E7B6CE}" type="pres">
      <dgm:prSet presAssocID="{F678F748-6E88-4789-97F0-3E426E8AE129}" presName="node" presStyleLbl="node1" presStyleIdx="4" presStyleCnt="5" custScaleX="211676" custScaleY="166279" custRadScaleRad="146332" custRadScaleInc="-7549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pPr rtl="1"/>
          <a:endParaRPr lang="ar-SA"/>
        </a:p>
      </dgm:t>
    </dgm:pt>
    <dgm:pt modelId="{68504988-232D-468A-AF96-6BDA3AEF39F9}" type="pres">
      <dgm:prSet presAssocID="{F678F748-6E88-4789-97F0-3E426E8AE129}" presName="spNode" presStyleCnt="0"/>
      <dgm:spPr/>
    </dgm:pt>
    <dgm:pt modelId="{1C468973-484E-4EBB-A35E-279172BB1688}" type="pres">
      <dgm:prSet presAssocID="{4962F112-A43C-4724-961F-A74CCDD304AB}" presName="sibTrans" presStyleLbl="sibTrans1D1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344083" y="426635"/>
              </a:moveTo>
              <a:arcTo wR="1312563" hR="1312563" stAng="13347065" swAng="624176"/>
            </a:path>
          </a:pathLst>
        </a:custGeom>
      </dgm:spPr>
      <dgm:t>
        <a:bodyPr/>
        <a:lstStyle/>
        <a:p>
          <a:pPr rtl="1"/>
          <a:endParaRPr lang="ar-SA"/>
        </a:p>
      </dgm:t>
    </dgm:pt>
  </dgm:ptLst>
  <dgm:cxnLst>
    <dgm:cxn modelId="{47A3FCAD-058E-4390-A166-EC93C77CED06}" srcId="{84F9533D-F65B-4141-A762-9F6F73EE37BA}" destId="{A88FAABD-42B7-4AB8-A18A-7FBBADC81B7F}" srcOrd="3" destOrd="0" parTransId="{C4F1F937-8954-422B-8A16-8688CDB9D645}" sibTransId="{244A2676-B366-467B-9250-D60AA065403A}"/>
    <dgm:cxn modelId="{EAC7432F-546B-4976-8333-19E4AA42AE7C}" type="presOf" srcId="{7FB553FD-8880-40BC-A1B8-BE1D55699D20}" destId="{6B079517-5F06-4B8D-9EAD-29EDECEEA92D}" srcOrd="0" destOrd="0" presId="urn:microsoft.com/office/officeart/2005/8/layout/cycle5"/>
    <dgm:cxn modelId="{C821DF19-9BD5-4136-ABE9-6995921CB405}" type="presOf" srcId="{F678F748-6E88-4789-97F0-3E426E8AE129}" destId="{55623D71-A68C-4D61-8DF5-222CF6E7B6CE}" srcOrd="0" destOrd="0" presId="urn:microsoft.com/office/officeart/2005/8/layout/cycle5"/>
    <dgm:cxn modelId="{40C649AE-0522-4167-83EB-6DF82418ED69}" type="presOf" srcId="{A88FAABD-42B7-4AB8-A18A-7FBBADC81B7F}" destId="{F661E6AB-F38E-4A6D-B964-0E6630A683CD}" srcOrd="0" destOrd="0" presId="urn:microsoft.com/office/officeart/2005/8/layout/cycle5"/>
    <dgm:cxn modelId="{4135D9A7-3941-440F-BF53-66CEC5EEF8FA}" srcId="{84F9533D-F65B-4141-A762-9F6F73EE37BA}" destId="{7FB553FD-8880-40BC-A1B8-BE1D55699D20}" srcOrd="1" destOrd="0" parTransId="{D660A9FC-FAA7-45B0-BE41-085AAF5CDA7C}" sibTransId="{1E8B3F91-DDB5-49FA-B8E6-C63554DF4386}"/>
    <dgm:cxn modelId="{BC0F9763-00BD-4B64-86C5-41178E4E304F}" srcId="{84F9533D-F65B-4141-A762-9F6F73EE37BA}" destId="{F678F748-6E88-4789-97F0-3E426E8AE129}" srcOrd="4" destOrd="0" parTransId="{1F6CE730-C7D9-4990-AAF9-EF7048724F31}" sibTransId="{4962F112-A43C-4724-961F-A74CCDD304AB}"/>
    <dgm:cxn modelId="{7EEF21CA-B0F9-4201-B7B6-E0F3635716E7}" type="presOf" srcId="{48C8D4EC-F67C-47AE-8898-88B15F646183}" destId="{A80600C9-A712-43B9-BEBA-E0DE7A072C8A}" srcOrd="0" destOrd="0" presId="urn:microsoft.com/office/officeart/2005/8/layout/cycle5"/>
    <dgm:cxn modelId="{FD17F279-AFB1-4422-8CFA-EFDDC3A58090}" type="presOf" srcId="{84F9533D-F65B-4141-A762-9F6F73EE37BA}" destId="{4523F848-BE26-4B17-B1F6-82860FA38E37}" srcOrd="0" destOrd="0" presId="urn:microsoft.com/office/officeart/2005/8/layout/cycle5"/>
    <dgm:cxn modelId="{310E1378-7910-4932-ACC9-F135265B3150}" type="presOf" srcId="{4962F112-A43C-4724-961F-A74CCDD304AB}" destId="{1C468973-484E-4EBB-A35E-279172BB1688}" srcOrd="0" destOrd="0" presId="urn:microsoft.com/office/officeart/2005/8/layout/cycle5"/>
    <dgm:cxn modelId="{FDAD42E3-6107-43D9-BC75-556A3EB79112}" type="presOf" srcId="{98B23EC0-97C8-4937-94DD-C66A440C3813}" destId="{C3126ECC-5059-4942-AD50-B2841C347122}" srcOrd="0" destOrd="0" presId="urn:microsoft.com/office/officeart/2005/8/layout/cycle5"/>
    <dgm:cxn modelId="{3C07BAFB-9699-42AD-804F-5B39F84E139F}" type="presOf" srcId="{244A2676-B366-467B-9250-D60AA065403A}" destId="{C6ABC1D4-5779-4696-98E0-441BF5812B2A}" srcOrd="0" destOrd="0" presId="urn:microsoft.com/office/officeart/2005/8/layout/cycle5"/>
    <dgm:cxn modelId="{7C946C83-7622-4136-BAAA-4EDD9D1E89BA}" type="presOf" srcId="{7150E8A1-B14A-4BAD-9CD1-D79448AB9140}" destId="{5C3F14B5-8E46-4425-A020-F8DF21FC2CAA}" srcOrd="0" destOrd="0" presId="urn:microsoft.com/office/officeart/2005/8/layout/cycle5"/>
    <dgm:cxn modelId="{C33D2749-AA26-4848-AC31-E94EA7A3C519}" type="presOf" srcId="{1E8B3F91-DDB5-49FA-B8E6-C63554DF4386}" destId="{F940B301-6413-472D-9ED2-A08FC5CDB079}" srcOrd="0" destOrd="0" presId="urn:microsoft.com/office/officeart/2005/8/layout/cycle5"/>
    <dgm:cxn modelId="{0A59F2B7-ACE1-4B90-874A-43DA67B5F1AB}" srcId="{84F9533D-F65B-4141-A762-9F6F73EE37BA}" destId="{BF40B1EB-7674-467D-94DA-2E9391119448}" srcOrd="0" destOrd="0" parTransId="{7F4E3ED4-2FE2-4C19-8D3B-E0C615650846}" sibTransId="{7150E8A1-B14A-4BAD-9CD1-D79448AB9140}"/>
    <dgm:cxn modelId="{960B827C-79DF-4326-A189-E4630880440A}" type="presOf" srcId="{BF40B1EB-7674-467D-94DA-2E9391119448}" destId="{50F5355D-AA91-4F1B-BA33-EA903DE79AAB}" srcOrd="0" destOrd="0" presId="urn:microsoft.com/office/officeart/2005/8/layout/cycle5"/>
    <dgm:cxn modelId="{1970BBEB-0B08-438E-A7DD-65040CE5CE35}" srcId="{84F9533D-F65B-4141-A762-9F6F73EE37BA}" destId="{48C8D4EC-F67C-47AE-8898-88B15F646183}" srcOrd="2" destOrd="0" parTransId="{9ED637DB-9219-4C1B-BE45-28CD896A5C04}" sibTransId="{98B23EC0-97C8-4937-94DD-C66A440C3813}"/>
    <dgm:cxn modelId="{01152A4D-FE1B-4BAE-9D5F-01A9FED980F8}" type="presParOf" srcId="{4523F848-BE26-4B17-B1F6-82860FA38E37}" destId="{50F5355D-AA91-4F1B-BA33-EA903DE79AAB}" srcOrd="0" destOrd="0" presId="urn:microsoft.com/office/officeart/2005/8/layout/cycle5"/>
    <dgm:cxn modelId="{0060BB98-0940-4F6D-8DEF-1317FBF7EEAB}" type="presParOf" srcId="{4523F848-BE26-4B17-B1F6-82860FA38E37}" destId="{5C2C7B9B-2A76-4A8F-B003-630C0FCA89AE}" srcOrd="1" destOrd="0" presId="urn:microsoft.com/office/officeart/2005/8/layout/cycle5"/>
    <dgm:cxn modelId="{19F2AB45-F897-4EA7-B3B6-92B6B40E93C1}" type="presParOf" srcId="{4523F848-BE26-4B17-B1F6-82860FA38E37}" destId="{5C3F14B5-8E46-4425-A020-F8DF21FC2CAA}" srcOrd="2" destOrd="0" presId="urn:microsoft.com/office/officeart/2005/8/layout/cycle5"/>
    <dgm:cxn modelId="{7276E3F7-E403-47A6-BB0B-F31B1CA3BF8D}" type="presParOf" srcId="{4523F848-BE26-4B17-B1F6-82860FA38E37}" destId="{6B079517-5F06-4B8D-9EAD-29EDECEEA92D}" srcOrd="3" destOrd="0" presId="urn:microsoft.com/office/officeart/2005/8/layout/cycle5"/>
    <dgm:cxn modelId="{F5F7ADB5-5FD2-4926-A332-BABA7EEF7BE8}" type="presParOf" srcId="{4523F848-BE26-4B17-B1F6-82860FA38E37}" destId="{1136C7EB-E813-4987-A33F-C0F75F5F8157}" srcOrd="4" destOrd="0" presId="urn:microsoft.com/office/officeart/2005/8/layout/cycle5"/>
    <dgm:cxn modelId="{1F858C83-49DB-4596-9911-CC2ABB37CAA6}" type="presParOf" srcId="{4523F848-BE26-4B17-B1F6-82860FA38E37}" destId="{F940B301-6413-472D-9ED2-A08FC5CDB079}" srcOrd="5" destOrd="0" presId="urn:microsoft.com/office/officeart/2005/8/layout/cycle5"/>
    <dgm:cxn modelId="{B8DF928B-DBD5-446A-8797-BC7DEAED0871}" type="presParOf" srcId="{4523F848-BE26-4B17-B1F6-82860FA38E37}" destId="{A80600C9-A712-43B9-BEBA-E0DE7A072C8A}" srcOrd="6" destOrd="0" presId="urn:microsoft.com/office/officeart/2005/8/layout/cycle5"/>
    <dgm:cxn modelId="{BA507915-A101-4582-94F0-9ADB2BEA1766}" type="presParOf" srcId="{4523F848-BE26-4B17-B1F6-82860FA38E37}" destId="{F2834AF7-EC95-4FF0-9314-B04392BD39BA}" srcOrd="7" destOrd="0" presId="urn:microsoft.com/office/officeart/2005/8/layout/cycle5"/>
    <dgm:cxn modelId="{37E7112E-7FC1-435A-A5CD-48790107C91E}" type="presParOf" srcId="{4523F848-BE26-4B17-B1F6-82860FA38E37}" destId="{C3126ECC-5059-4942-AD50-B2841C347122}" srcOrd="8" destOrd="0" presId="urn:microsoft.com/office/officeart/2005/8/layout/cycle5"/>
    <dgm:cxn modelId="{3DD762DE-594A-473C-A5AD-0812AA6D86B7}" type="presParOf" srcId="{4523F848-BE26-4B17-B1F6-82860FA38E37}" destId="{F661E6AB-F38E-4A6D-B964-0E6630A683CD}" srcOrd="9" destOrd="0" presId="urn:microsoft.com/office/officeart/2005/8/layout/cycle5"/>
    <dgm:cxn modelId="{047E046C-9BAE-43D2-83D9-34B7BC5CBED1}" type="presParOf" srcId="{4523F848-BE26-4B17-B1F6-82860FA38E37}" destId="{3A42A822-12B0-4813-A021-66120A53DD90}" srcOrd="10" destOrd="0" presId="urn:microsoft.com/office/officeart/2005/8/layout/cycle5"/>
    <dgm:cxn modelId="{2618A280-C116-4EF6-B2FC-4F52FF9BC59F}" type="presParOf" srcId="{4523F848-BE26-4B17-B1F6-82860FA38E37}" destId="{C6ABC1D4-5779-4696-98E0-441BF5812B2A}" srcOrd="11" destOrd="0" presId="urn:microsoft.com/office/officeart/2005/8/layout/cycle5"/>
    <dgm:cxn modelId="{A8D75986-9E50-4DF5-81A2-4EE507A38364}" type="presParOf" srcId="{4523F848-BE26-4B17-B1F6-82860FA38E37}" destId="{55623D71-A68C-4D61-8DF5-222CF6E7B6CE}" srcOrd="12" destOrd="0" presId="urn:microsoft.com/office/officeart/2005/8/layout/cycle5"/>
    <dgm:cxn modelId="{23B464F8-9B59-4F35-8A2F-1313339D7E4C}" type="presParOf" srcId="{4523F848-BE26-4B17-B1F6-82860FA38E37}" destId="{68504988-232D-468A-AF96-6BDA3AEF39F9}" srcOrd="13" destOrd="0" presId="urn:microsoft.com/office/officeart/2005/8/layout/cycle5"/>
    <dgm:cxn modelId="{F65774A3-913F-4CE3-B519-15248A233F14}" type="presParOf" srcId="{4523F848-BE26-4B17-B1F6-82860FA38E37}" destId="{1C468973-484E-4EBB-A35E-279172BB1688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F5355D-AA91-4F1B-BA33-EA903DE79AAB}">
      <dsp:nvSpPr>
        <dsp:cNvPr id="0" name=""/>
        <dsp:cNvSpPr/>
      </dsp:nvSpPr>
      <dsp:spPr>
        <a:xfrm>
          <a:off x="1092426" y="-144892"/>
          <a:ext cx="2840995" cy="1010210"/>
        </a:xfrm>
        <a:prstGeom prst="roundRect">
          <a:avLst/>
        </a:prstGeom>
        <a:solidFill>
          <a:srgbClr val="0F6F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" lastClr="FFFFFF"/>
              </a:solidFill>
              <a:latin typeface="Constantia"/>
              <a:ea typeface="+mn-ea"/>
              <a:cs typeface="+mn-cs"/>
            </a:rPr>
            <a:t>sore nipple</a:t>
          </a:r>
          <a:endParaRPr lang="ar-SA" sz="1600" kern="1200">
            <a:solidFill>
              <a:sysClr val="window" lastClr="FFFFFF"/>
            </a:solidFill>
            <a:latin typeface="Constantia"/>
            <a:ea typeface="+mn-ea"/>
            <a:cs typeface="+mn-cs"/>
          </a:endParaRPr>
        </a:p>
      </dsp:txBody>
      <dsp:txXfrm>
        <a:off x="1141740" y="-95578"/>
        <a:ext cx="2742367" cy="911582"/>
      </dsp:txXfrm>
    </dsp:sp>
    <dsp:sp modelId="{5C3F14B5-8E46-4425-A020-F8DF21FC2CAA}">
      <dsp:nvSpPr>
        <dsp:cNvPr id="0" name=""/>
        <dsp:cNvSpPr/>
      </dsp:nvSpPr>
      <dsp:spPr>
        <a:xfrm>
          <a:off x="1010428" y="675069"/>
          <a:ext cx="2624586" cy="2624586"/>
        </a:xfrm>
        <a:custGeom>
          <a:avLst/>
          <a:gdLst/>
          <a:ahLst/>
          <a:cxnLst/>
          <a:rect l="0" t="0" r="0" b="0"/>
          <a:pathLst>
            <a:path>
              <a:moveTo>
                <a:pt x="2102767" y="264516"/>
              </a:moveTo>
              <a:arcTo wR="1312563" hR="1312563" stAng="18420927" swAng="1060188"/>
            </a:path>
          </a:pathLst>
        </a:custGeom>
        <a:noFill/>
        <a:ln w="9525" cap="flat" cmpd="sng" algn="ctr">
          <a:solidFill>
            <a:srgbClr val="0F6FC6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079517-5F06-4B8D-9EAD-29EDECEEA92D}">
      <dsp:nvSpPr>
        <dsp:cNvPr id="0" name=""/>
        <dsp:cNvSpPr/>
      </dsp:nvSpPr>
      <dsp:spPr>
        <a:xfrm>
          <a:off x="2640148" y="1340424"/>
          <a:ext cx="2633869" cy="1014915"/>
        </a:xfrm>
        <a:prstGeom prst="roundRect">
          <a:avLst/>
        </a:prstGeom>
        <a:solidFill>
          <a:srgbClr val="0F6F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600" kern="1200">
              <a:solidFill>
                <a:sysClr val="window" lastClr="FFFFFF"/>
              </a:solidFill>
              <a:latin typeface="Constantia"/>
              <a:ea typeface="+mn-ea"/>
              <a:cs typeface="+mn-cs"/>
            </a:rPr>
            <a:t> </a:t>
          </a:r>
          <a:r>
            <a:rPr lang="en-US" sz="1600" kern="1200">
              <a:solidFill>
                <a:sysClr val="window" lastClr="FFFFFF"/>
              </a:solidFill>
              <a:latin typeface="Constantia"/>
              <a:ea typeface="+mn-ea"/>
              <a:cs typeface="+mn-cs"/>
            </a:rPr>
            <a:t>apprehention mother</a:t>
          </a:r>
          <a:endParaRPr lang="ar-SA" sz="1600" kern="1200">
            <a:solidFill>
              <a:sysClr val="window" lastClr="FFFFFF"/>
            </a:solidFill>
            <a:latin typeface="Constantia"/>
            <a:ea typeface="+mn-ea"/>
            <a:cs typeface="+mn-cs"/>
          </a:endParaRPr>
        </a:p>
      </dsp:txBody>
      <dsp:txXfrm>
        <a:off x="2689692" y="1389968"/>
        <a:ext cx="2534781" cy="915827"/>
      </dsp:txXfrm>
    </dsp:sp>
    <dsp:sp modelId="{F940B301-6413-472D-9ED2-A08FC5CDB079}">
      <dsp:nvSpPr>
        <dsp:cNvPr id="0" name=""/>
        <dsp:cNvSpPr/>
      </dsp:nvSpPr>
      <dsp:spPr>
        <a:xfrm>
          <a:off x="2324955" y="2345520"/>
          <a:ext cx="2624586" cy="2624586"/>
        </a:xfrm>
        <a:custGeom>
          <a:avLst/>
          <a:gdLst/>
          <a:ahLst/>
          <a:cxnLst/>
          <a:rect l="0" t="0" r="0" b="0"/>
          <a:pathLst>
            <a:path>
              <a:moveTo>
                <a:pt x="1543959" y="20557"/>
              </a:moveTo>
              <a:arcTo wR="1312563" hR="1312563" stAng="16809234" swAng="557961"/>
            </a:path>
          </a:pathLst>
        </a:custGeom>
        <a:noFill/>
        <a:ln w="9525" cap="flat" cmpd="sng" algn="ctr">
          <a:solidFill>
            <a:srgbClr val="0F6FC6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0600C9-A712-43B9-BEBA-E0DE7A072C8A}">
      <dsp:nvSpPr>
        <dsp:cNvPr id="0" name=""/>
        <dsp:cNvSpPr/>
      </dsp:nvSpPr>
      <dsp:spPr>
        <a:xfrm>
          <a:off x="2620876" y="2445346"/>
          <a:ext cx="2653433" cy="630593"/>
        </a:xfrm>
        <a:prstGeom prst="roundRect">
          <a:avLst/>
        </a:prstGeom>
        <a:solidFill>
          <a:srgbClr val="0F6F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dirty="0">
              <a:solidFill>
                <a:sysClr val="window" lastClr="FFFFFF"/>
              </a:solidFill>
              <a:latin typeface="Constantia"/>
              <a:ea typeface="+mn-ea"/>
              <a:cs typeface="+mn-cs"/>
            </a:rPr>
            <a:t>delayed milk ejection reflex</a:t>
          </a:r>
          <a:endParaRPr lang="ar-SA" sz="1600" b="1" kern="1200" dirty="0">
            <a:solidFill>
              <a:sysClr val="window" lastClr="FFFFFF"/>
            </a:solidFill>
            <a:latin typeface="Constantia"/>
            <a:ea typeface="+mn-ea"/>
            <a:cs typeface="+mn-cs"/>
          </a:endParaRPr>
        </a:p>
      </dsp:txBody>
      <dsp:txXfrm>
        <a:off x="2651659" y="2476129"/>
        <a:ext cx="2591867" cy="569027"/>
      </dsp:txXfrm>
    </dsp:sp>
    <dsp:sp modelId="{C3126ECC-5059-4942-AD50-B2841C347122}">
      <dsp:nvSpPr>
        <dsp:cNvPr id="0" name=""/>
        <dsp:cNvSpPr/>
      </dsp:nvSpPr>
      <dsp:spPr>
        <a:xfrm>
          <a:off x="1291966" y="959185"/>
          <a:ext cx="2624586" cy="2624586"/>
        </a:xfrm>
        <a:custGeom>
          <a:avLst/>
          <a:gdLst/>
          <a:ahLst/>
          <a:cxnLst/>
          <a:rect l="0" t="0" r="0" b="0"/>
          <a:pathLst>
            <a:path>
              <a:moveTo>
                <a:pt x="2068483" y="2385600"/>
              </a:moveTo>
              <a:arcTo wR="1312563" hR="1312563" stAng="3290193" swAng="3707991"/>
            </a:path>
          </a:pathLst>
        </a:custGeom>
        <a:noFill/>
        <a:ln w="9525" cap="flat" cmpd="sng" algn="ctr">
          <a:solidFill>
            <a:srgbClr val="0F6FC6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61E6AB-F38E-4A6D-B964-0E6630A683CD}">
      <dsp:nvSpPr>
        <dsp:cNvPr id="0" name=""/>
        <dsp:cNvSpPr/>
      </dsp:nvSpPr>
      <dsp:spPr>
        <a:xfrm>
          <a:off x="0" y="2247513"/>
          <a:ext cx="2244581" cy="973319"/>
        </a:xfrm>
        <a:prstGeom prst="roundRect">
          <a:avLst/>
        </a:prstGeom>
        <a:solidFill>
          <a:srgbClr val="0F6F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" lastClr="FFFFFF"/>
              </a:solidFill>
              <a:latin typeface="Constantia"/>
              <a:ea typeface="+mn-ea"/>
              <a:cs typeface="+mn-cs"/>
            </a:rPr>
            <a:t>frustration of infant</a:t>
          </a:r>
          <a:endParaRPr lang="ar-SA" sz="1600" kern="1200">
            <a:solidFill>
              <a:sysClr val="window" lastClr="FFFFFF"/>
            </a:solidFill>
            <a:latin typeface="Constantia"/>
            <a:ea typeface="+mn-ea"/>
            <a:cs typeface="+mn-cs"/>
          </a:endParaRPr>
        </a:p>
      </dsp:txBody>
      <dsp:txXfrm>
        <a:off x="47514" y="2295027"/>
        <a:ext cx="2149553" cy="878291"/>
      </dsp:txXfrm>
    </dsp:sp>
    <dsp:sp modelId="{C6ABC1D4-5779-4696-98E0-441BF5812B2A}">
      <dsp:nvSpPr>
        <dsp:cNvPr id="0" name=""/>
        <dsp:cNvSpPr/>
      </dsp:nvSpPr>
      <dsp:spPr>
        <a:xfrm>
          <a:off x="-188984" y="2220937"/>
          <a:ext cx="2624586" cy="2624586"/>
        </a:xfrm>
        <a:custGeom>
          <a:avLst/>
          <a:gdLst/>
          <a:ahLst/>
          <a:cxnLst/>
          <a:rect l="0" t="0" r="0" b="0"/>
          <a:pathLst>
            <a:path>
              <a:moveTo>
                <a:pt x="1111395" y="15507"/>
              </a:moveTo>
              <a:arcTo wR="1312563" hR="1312563" stAng="15671033" swAng="501215"/>
            </a:path>
          </a:pathLst>
        </a:custGeom>
        <a:noFill/>
        <a:ln w="9525" cap="flat" cmpd="sng" algn="ctr">
          <a:solidFill>
            <a:srgbClr val="0F6FC6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623D71-A68C-4D61-8DF5-222CF6E7B6CE}">
      <dsp:nvSpPr>
        <dsp:cNvPr id="0" name=""/>
        <dsp:cNvSpPr/>
      </dsp:nvSpPr>
      <dsp:spPr>
        <a:xfrm>
          <a:off x="0" y="1130919"/>
          <a:ext cx="2136945" cy="1091120"/>
        </a:xfrm>
        <a:prstGeom prst="roundRect">
          <a:avLst/>
        </a:prstGeom>
        <a:solidFill>
          <a:srgbClr val="0F6F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" lastClr="FFFFFF"/>
              </a:solidFill>
              <a:latin typeface="Constantia"/>
              <a:ea typeface="+mn-ea"/>
              <a:cs typeface="+mn-cs"/>
            </a:rPr>
            <a:t>vigorous suckling</a:t>
          </a:r>
          <a:endParaRPr lang="ar-SA" sz="1600" kern="1200">
            <a:solidFill>
              <a:sysClr val="window" lastClr="FFFFFF"/>
            </a:solidFill>
            <a:latin typeface="Constantia"/>
            <a:ea typeface="+mn-ea"/>
            <a:cs typeface="+mn-cs"/>
          </a:endParaRPr>
        </a:p>
      </dsp:txBody>
      <dsp:txXfrm>
        <a:off x="53264" y="1184183"/>
        <a:ext cx="2030417" cy="984592"/>
      </dsp:txXfrm>
    </dsp:sp>
    <dsp:sp modelId="{1C468973-484E-4EBB-A35E-279172BB1688}">
      <dsp:nvSpPr>
        <dsp:cNvPr id="0" name=""/>
        <dsp:cNvSpPr/>
      </dsp:nvSpPr>
      <dsp:spPr>
        <a:xfrm>
          <a:off x="1374462" y="644786"/>
          <a:ext cx="2624586" cy="2624586"/>
        </a:xfrm>
        <a:custGeom>
          <a:avLst/>
          <a:gdLst/>
          <a:ahLst/>
          <a:cxnLst/>
          <a:rect l="0" t="0" r="0" b="0"/>
          <a:pathLst>
            <a:path>
              <a:moveTo>
                <a:pt x="344083" y="426635"/>
              </a:moveTo>
              <a:arcTo wR="1312563" hR="1312563" stAng="13347065" swAng="624176"/>
            </a:path>
          </a:pathLst>
        </a:custGeom>
        <a:noFill/>
        <a:ln w="9525" cap="flat" cmpd="sng" algn="ctr">
          <a:solidFill>
            <a:srgbClr val="0F6FC6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2021-01-12T19:12:00Z</dcterms:created>
  <dcterms:modified xsi:type="dcterms:W3CDTF">2021-01-12T22:00:00Z</dcterms:modified>
</cp:coreProperties>
</file>