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53" w:rsidRPr="001873F3" w:rsidRDefault="00382353" w:rsidP="00382353">
      <w:pPr>
        <w:jc w:val="right"/>
        <w:rPr>
          <w:rFonts w:ascii="Calibri" w:eastAsia="Calibri" w:hAnsi="Calibri" w:cs="Arial"/>
          <w:color w:val="FF0000"/>
          <w:sz w:val="40"/>
          <w:szCs w:val="40"/>
          <w:rtl/>
          <w:lang w:bidi="ar-IQ"/>
        </w:rPr>
      </w:pPr>
      <w:r w:rsidRPr="001873F3">
        <w:rPr>
          <w:rFonts w:ascii="Calibri" w:eastAsia="Calibri" w:hAnsi="Calibri" w:cs="Arial"/>
          <w:b/>
          <w:bCs/>
          <w:i/>
          <w:iCs/>
          <w:color w:val="FF0000"/>
          <w:sz w:val="40"/>
          <w:szCs w:val="40"/>
          <w:lang w:bidi="ar-IQ"/>
        </w:rPr>
        <w:t xml:space="preserve">Artificial (Formula) Feeding      </w:t>
      </w:r>
    </w:p>
    <w:p w:rsidR="00382353" w:rsidRPr="001873F3" w:rsidRDefault="00382353" w:rsidP="00382353">
      <w:pPr>
        <w:jc w:val="right"/>
        <w:rPr>
          <w:rFonts w:ascii="Calibri" w:eastAsia="Calibri" w:hAnsi="Calibri" w:cs="Arial"/>
          <w:color w:val="002060"/>
          <w:sz w:val="36"/>
          <w:szCs w:val="36"/>
          <w:rtl/>
        </w:rPr>
      </w:pPr>
      <w:r w:rsidRPr="001873F3">
        <w:rPr>
          <w:rFonts w:ascii="Calibri" w:eastAsia="Calibri" w:hAnsi="Calibri" w:cs="Arial"/>
          <w:color w:val="002060"/>
          <w:sz w:val="36"/>
          <w:szCs w:val="36"/>
          <w:lang w:bidi="ar-IQ"/>
        </w:rPr>
        <w:t>Manufacturers  change  the composition  of  cow  milk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1.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The protein and electrolytes of cow milk  are reduced. 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2.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The whey : casein  ratio altered to improve protein quality  &amp;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digestability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.                                                            </w:t>
      </w: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3.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The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calcium:phosphorus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 content reduced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4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.The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CHO.content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increased.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5.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The fat changed to vegetable oil.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6.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Trace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minerals,iron,copper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 added.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7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.vitamines are added.</w:t>
      </w:r>
    </w:p>
    <w:p w:rsidR="00382353" w:rsidRPr="001873F3" w:rsidRDefault="00382353" w:rsidP="00382353">
      <w:pPr>
        <w:jc w:val="right"/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</w:pPr>
      <w:r w:rsidRPr="001873F3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Indication</w:t>
      </w:r>
      <w:r w:rsidR="001873F3" w:rsidRPr="001873F3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s</w:t>
      </w:r>
      <w:r w:rsidRPr="001873F3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 xml:space="preserve"> for use of infant formulas</w:t>
      </w:r>
    </w:p>
    <w:p w:rsidR="00382353" w:rsidRPr="00382353" w:rsidRDefault="00382353" w:rsidP="00DA0080">
      <w:pPr>
        <w:bidi w:val="0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 xml:space="preserve">1.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as a supplement or substitute for breast milk when the mother cannot or</w:t>
      </w:r>
      <w:r w:rsidR="00DA0080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chooses not to breast fed.</w:t>
      </w:r>
    </w:p>
    <w:p w:rsidR="00382353" w:rsidRPr="00382353" w:rsidRDefault="00382353" w:rsidP="00D24742">
      <w:pPr>
        <w:bidi w:val="0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 xml:space="preserve">2.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infants whose mothers are infected with organisms known to be transmittable by human milk</w:t>
      </w:r>
      <w:r w:rsidR="00D24742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(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eg.HIV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).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 xml:space="preserve">3.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infants whose mothers are undergoing chemotherapy </w:t>
      </w:r>
      <w:r w:rsidR="000E5F67">
        <w:rPr>
          <w:rFonts w:ascii="Calibri" w:eastAsia="Calibri" w:hAnsi="Calibri" w:cs="Arial"/>
          <w:sz w:val="36"/>
          <w:szCs w:val="36"/>
          <w:lang w:bidi="ar-IQ"/>
        </w:rPr>
        <w:t xml:space="preserve"> or receiving </w:t>
      </w:r>
      <w:proofErr w:type="spellStart"/>
      <w:r w:rsidR="000E5F67">
        <w:rPr>
          <w:rFonts w:ascii="Calibri" w:eastAsia="Calibri" w:hAnsi="Calibri" w:cs="Arial"/>
          <w:sz w:val="36"/>
          <w:szCs w:val="36"/>
          <w:lang w:bidi="ar-IQ"/>
        </w:rPr>
        <w:t>cytotoxics</w:t>
      </w:r>
      <w:proofErr w:type="spellEnd"/>
      <w:r w:rsidR="000E5F67">
        <w:rPr>
          <w:rFonts w:ascii="Calibri" w:eastAsia="Calibri" w:hAnsi="Calibri" w:cs="Arial"/>
          <w:sz w:val="36"/>
          <w:szCs w:val="36"/>
          <w:lang w:bidi="ar-IQ"/>
        </w:rPr>
        <w:t>.</w:t>
      </w:r>
    </w:p>
    <w:p w:rsidR="00D24742" w:rsidRPr="00D24742" w:rsidRDefault="00D24742" w:rsidP="00D24742">
      <w:pPr>
        <w:bidi w:val="0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4</w:t>
      </w:r>
      <w:r w:rsidRPr="00D24742">
        <w:rPr>
          <w:rFonts w:ascii="Calibri" w:eastAsia="Calibri" w:hAnsi="Calibri" w:cs="Arial"/>
          <w:b/>
          <w:bCs/>
          <w:sz w:val="36"/>
          <w:szCs w:val="36"/>
        </w:rPr>
        <w:t>.</w:t>
      </w:r>
      <w:r w:rsidRPr="00D24742">
        <w:rPr>
          <w:rFonts w:ascii="Calibri" w:eastAsia="Calibri" w:hAnsi="Calibri" w:cs="Arial"/>
          <w:sz w:val="36"/>
          <w:szCs w:val="36"/>
        </w:rPr>
        <w:t>infants whose mothers are receiving drugs excreted into human milk that could harm the baby or drink unsafe levels of alcohol</w:t>
      </w:r>
      <w:r>
        <w:rPr>
          <w:rFonts w:ascii="Calibri" w:eastAsia="Calibri" w:hAnsi="Calibri" w:cs="Arial"/>
          <w:sz w:val="36"/>
          <w:szCs w:val="36"/>
        </w:rPr>
        <w:t>.</w:t>
      </w:r>
    </w:p>
    <w:p w:rsidR="00382353" w:rsidRPr="00382353" w:rsidRDefault="00382353" w:rsidP="00D24742">
      <w:pPr>
        <w:bidi w:val="0"/>
        <w:rPr>
          <w:rFonts w:ascii="Calibri" w:eastAsia="Calibri" w:hAnsi="Calibri" w:cs="Arial"/>
          <w:sz w:val="36"/>
          <w:szCs w:val="36"/>
          <w:rtl/>
        </w:rPr>
      </w:pPr>
    </w:p>
    <w:p w:rsidR="001873F3" w:rsidRDefault="00382353" w:rsidP="001873F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lastRenderedPageBreak/>
        <w:t>5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. infants who are unable to tolerate human milk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bec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. of metabolic disorders (e.g.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galactosaemia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).</w:t>
      </w:r>
    </w:p>
    <w:p w:rsidR="001873F3" w:rsidRPr="001873F3" w:rsidRDefault="00D24742" w:rsidP="001873F3">
      <w:pPr>
        <w:bidi w:val="0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6</w:t>
      </w:r>
      <w:r w:rsidR="001873F3" w:rsidRPr="001873F3">
        <w:rPr>
          <w:rFonts w:ascii="Calibri" w:eastAsia="Calibri" w:hAnsi="Calibri" w:cs="Arial"/>
          <w:sz w:val="36"/>
          <w:szCs w:val="36"/>
        </w:rPr>
        <w:t xml:space="preserve">.infants who are unable to tolerate human milk </w:t>
      </w:r>
      <w:proofErr w:type="spellStart"/>
      <w:r w:rsidR="001873F3" w:rsidRPr="001873F3">
        <w:rPr>
          <w:rFonts w:ascii="Calibri" w:eastAsia="Calibri" w:hAnsi="Calibri" w:cs="Arial"/>
          <w:sz w:val="36"/>
          <w:szCs w:val="36"/>
        </w:rPr>
        <w:t>bec</w:t>
      </w:r>
      <w:proofErr w:type="spellEnd"/>
      <w:r w:rsidR="001873F3" w:rsidRPr="001873F3">
        <w:rPr>
          <w:rFonts w:ascii="Calibri" w:eastAsia="Calibri" w:hAnsi="Calibri" w:cs="Arial"/>
          <w:sz w:val="36"/>
          <w:szCs w:val="36"/>
        </w:rPr>
        <w:t>. of metabolic disorders (</w:t>
      </w:r>
      <w:proofErr w:type="spellStart"/>
      <w:r w:rsidR="001873F3" w:rsidRPr="001873F3">
        <w:rPr>
          <w:rFonts w:ascii="Calibri" w:eastAsia="Calibri" w:hAnsi="Calibri" w:cs="Arial"/>
          <w:sz w:val="36"/>
          <w:szCs w:val="36"/>
        </w:rPr>
        <w:t>eg</w:t>
      </w:r>
      <w:proofErr w:type="spellEnd"/>
      <w:r w:rsidR="001873F3" w:rsidRPr="001873F3">
        <w:rPr>
          <w:rFonts w:ascii="Calibri" w:eastAsia="Calibri" w:hAnsi="Calibri" w:cs="Arial"/>
          <w:sz w:val="36"/>
          <w:szCs w:val="36"/>
        </w:rPr>
        <w:t xml:space="preserve">. </w:t>
      </w:r>
      <w:proofErr w:type="spellStart"/>
      <w:r w:rsidR="001873F3" w:rsidRPr="001873F3">
        <w:rPr>
          <w:rFonts w:ascii="Calibri" w:eastAsia="Calibri" w:hAnsi="Calibri" w:cs="Arial"/>
          <w:sz w:val="36"/>
          <w:szCs w:val="36"/>
        </w:rPr>
        <w:t>Galactosaemia</w:t>
      </w:r>
      <w:proofErr w:type="spellEnd"/>
      <w:r w:rsidR="001873F3" w:rsidRPr="001873F3">
        <w:rPr>
          <w:rFonts w:ascii="Calibri" w:eastAsia="Calibri" w:hAnsi="Calibri" w:cs="Arial"/>
          <w:sz w:val="36"/>
          <w:szCs w:val="36"/>
        </w:rPr>
        <w:t>)</w:t>
      </w:r>
    </w:p>
    <w:p w:rsidR="001873F3" w:rsidRPr="001873F3" w:rsidRDefault="00D24742" w:rsidP="001873F3">
      <w:pPr>
        <w:bidi w:val="0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7</w:t>
      </w:r>
      <w:r w:rsidR="001873F3" w:rsidRPr="001873F3">
        <w:rPr>
          <w:rFonts w:ascii="Calibri" w:eastAsia="Calibri" w:hAnsi="Calibri" w:cs="Arial"/>
          <w:b/>
          <w:bCs/>
          <w:sz w:val="36"/>
          <w:szCs w:val="36"/>
        </w:rPr>
        <w:t>.</w:t>
      </w:r>
      <w:r w:rsidR="001873F3" w:rsidRPr="001873F3">
        <w:rPr>
          <w:rFonts w:ascii="Calibri" w:eastAsia="Calibri" w:hAnsi="Calibri" w:cs="Arial"/>
          <w:sz w:val="36"/>
          <w:szCs w:val="36"/>
        </w:rPr>
        <w:t>The baby is unable to breastfeed because of birth defects such as cleft lip and palate</w:t>
      </w:r>
    </w:p>
    <w:p w:rsidR="001873F3" w:rsidRDefault="00D24742" w:rsidP="001873F3">
      <w:pPr>
        <w:bidi w:val="0"/>
        <w:rPr>
          <w:rFonts w:ascii="Calibri" w:eastAsia="Calibri" w:hAnsi="Calibri" w:cs="Arial"/>
          <w:sz w:val="36"/>
          <w:szCs w:val="36"/>
          <w:rtl/>
        </w:rPr>
      </w:pPr>
      <w:r>
        <w:rPr>
          <w:rFonts w:ascii="Calibri" w:eastAsia="Calibri" w:hAnsi="Calibri" w:cs="Arial"/>
          <w:b/>
          <w:bCs/>
          <w:sz w:val="36"/>
          <w:szCs w:val="36"/>
        </w:rPr>
        <w:t>8</w:t>
      </w:r>
      <w:r w:rsidR="001873F3" w:rsidRPr="001873F3">
        <w:rPr>
          <w:rFonts w:ascii="Calibri" w:eastAsia="Calibri" w:hAnsi="Calibri" w:cs="Arial"/>
          <w:b/>
          <w:bCs/>
          <w:sz w:val="36"/>
          <w:szCs w:val="36"/>
        </w:rPr>
        <w:t>.</w:t>
      </w:r>
      <w:r w:rsidR="001873F3" w:rsidRPr="001873F3">
        <w:rPr>
          <w:rFonts w:ascii="Calibri" w:eastAsia="Calibri" w:hAnsi="Calibri" w:cs="Arial"/>
          <w:sz w:val="36"/>
          <w:szCs w:val="36"/>
        </w:rPr>
        <w:t xml:space="preserve">Rarely due to food </w:t>
      </w:r>
      <w:proofErr w:type="spellStart"/>
      <w:r w:rsidR="001873F3" w:rsidRPr="001873F3">
        <w:rPr>
          <w:rFonts w:ascii="Calibri" w:eastAsia="Calibri" w:hAnsi="Calibri" w:cs="Arial"/>
          <w:sz w:val="36"/>
          <w:szCs w:val="36"/>
        </w:rPr>
        <w:t>allergies,when</w:t>
      </w:r>
      <w:proofErr w:type="spellEnd"/>
      <w:r w:rsidR="001873F3" w:rsidRPr="001873F3">
        <w:rPr>
          <w:rFonts w:ascii="Calibri" w:eastAsia="Calibri" w:hAnsi="Calibri" w:cs="Arial"/>
          <w:sz w:val="36"/>
          <w:szCs w:val="36"/>
        </w:rPr>
        <w:t xml:space="preserve"> the mother eat foods that may provoke an allergic reaction to the infant.</w:t>
      </w:r>
    </w:p>
    <w:p w:rsidR="00382353" w:rsidRPr="001873F3" w:rsidRDefault="00382353" w:rsidP="001873F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i/>
          <w:iCs/>
          <w:sz w:val="36"/>
          <w:szCs w:val="36"/>
          <w:lang w:bidi="ar-IQ"/>
        </w:rPr>
        <w:t>Composition of human milk, cow's milk and infant formula (per 100 ml)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5"/>
        <w:gridCol w:w="1802"/>
        <w:gridCol w:w="1703"/>
        <w:gridCol w:w="1942"/>
      </w:tblGrid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sz w:val="36"/>
                <w:szCs w:val="36"/>
                <w:lang w:bidi="ar-IQ"/>
              </w:rPr>
            </w:pP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Mature breast milk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Cow's milk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 xml:space="preserve">Infant formula (modified cow's milk 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Energy(kcal)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62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67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60—65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Protein (g)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1.3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3.5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1.5—1.9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Carbohydrate(g)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6.7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4.9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7---8.6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proofErr w:type="spellStart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Casein:whey</w:t>
            </w:r>
            <w:proofErr w:type="spellEnd"/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40:60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63:37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40:60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Fat (g)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3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3.6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 xml:space="preserve">   2.6—3.8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Sodium(</w:t>
            </w:r>
            <w:proofErr w:type="spellStart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mmol</w:t>
            </w:r>
            <w:proofErr w:type="spellEnd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0.65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 xml:space="preserve">        2.3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0.65—1.1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Calcium(</w:t>
            </w:r>
            <w:proofErr w:type="spellStart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mmol</w:t>
            </w:r>
            <w:proofErr w:type="spellEnd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0.88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3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0.88—2.1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Phosphorus(</w:t>
            </w:r>
            <w:proofErr w:type="spellStart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mmol</w:t>
            </w:r>
            <w:proofErr w:type="spellEnd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0.46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3.2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0.9—1.8</w:t>
            </w:r>
          </w:p>
        </w:tc>
      </w:tr>
      <w:tr w:rsidR="00382353" w:rsidRPr="00382353" w:rsidTr="004508B3"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Iron (</w:t>
            </w:r>
            <w:r w:rsidRPr="00382353">
              <w:rPr>
                <w:rFonts w:ascii="Arial" w:eastAsia="Calibri" w:hAnsi="Arial" w:cs="Arial"/>
                <w:b/>
                <w:bCs/>
                <w:sz w:val="36"/>
                <w:szCs w:val="36"/>
                <w:lang w:bidi="ar-IQ"/>
              </w:rPr>
              <w:t>µ</w:t>
            </w:r>
            <w:proofErr w:type="spellStart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mol</w:t>
            </w:r>
            <w:proofErr w:type="spellEnd"/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)</w:t>
            </w:r>
          </w:p>
        </w:tc>
        <w:tc>
          <w:tcPr>
            <w:tcW w:w="2130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 xml:space="preserve">       1.36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  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0.9</w:t>
            </w:r>
          </w:p>
        </w:tc>
        <w:tc>
          <w:tcPr>
            <w:tcW w:w="2131" w:type="dxa"/>
          </w:tcPr>
          <w:p w:rsidR="00382353" w:rsidRPr="00382353" w:rsidRDefault="00382353" w:rsidP="00382353">
            <w:pPr>
              <w:bidi w:val="0"/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</w:pPr>
            <w:r w:rsidRPr="00382353">
              <w:rPr>
                <w:rFonts w:ascii="Calibri" w:eastAsia="Calibri" w:hAnsi="Calibri" w:cs="Arial"/>
                <w:sz w:val="36"/>
                <w:szCs w:val="36"/>
                <w:lang w:bidi="ar-IQ"/>
              </w:rPr>
              <w:t xml:space="preserve">  </w:t>
            </w:r>
            <w:r w:rsidRPr="00382353">
              <w:rPr>
                <w:rFonts w:ascii="Calibri" w:eastAsia="Calibri" w:hAnsi="Calibri" w:cs="Arial"/>
                <w:b/>
                <w:bCs/>
                <w:sz w:val="36"/>
                <w:szCs w:val="36"/>
                <w:lang w:bidi="ar-IQ"/>
              </w:rPr>
              <w:t>8—12.5</w:t>
            </w:r>
          </w:p>
        </w:tc>
      </w:tr>
    </w:tbl>
    <w:p w:rsidR="00F44CC2" w:rsidRDefault="00F44CC2" w:rsidP="00382353">
      <w:pPr>
        <w:bidi w:val="0"/>
        <w:rPr>
          <w:rFonts w:ascii="Calibri" w:eastAsia="Calibri" w:hAnsi="Calibri" w:cs="Arial"/>
          <w:sz w:val="36"/>
          <w:szCs w:val="36"/>
          <w:lang w:bidi="ar-IQ"/>
        </w:rPr>
      </w:pPr>
    </w:p>
    <w:p w:rsidR="00F44CC2" w:rsidRDefault="00F44CC2" w:rsidP="00F44CC2">
      <w:pPr>
        <w:bidi w:val="0"/>
        <w:rPr>
          <w:rFonts w:ascii="Calibri" w:eastAsia="Calibri" w:hAnsi="Calibri" w:cs="Arial"/>
          <w:sz w:val="36"/>
          <w:szCs w:val="36"/>
          <w:lang w:bidi="ar-IQ"/>
        </w:rPr>
      </w:pPr>
    </w:p>
    <w:p w:rsidR="00382353" w:rsidRDefault="00F44CC2" w:rsidP="00D24742">
      <w:pPr>
        <w:bidi w:val="0"/>
        <w:rPr>
          <w:rFonts w:ascii="Calibri" w:eastAsia="Calibri" w:hAnsi="Calibri" w:cs="Arial"/>
          <w:sz w:val="36"/>
          <w:szCs w:val="36"/>
        </w:rPr>
      </w:pPr>
      <w:r>
        <w:rPr>
          <w:rFonts w:ascii="Calibri" w:eastAsia="Calibri" w:hAnsi="Calibri" w:cs="Arial"/>
          <w:noProof/>
          <w:sz w:val="36"/>
          <w:szCs w:val="36"/>
        </w:rPr>
        <w:lastRenderedPageBreak/>
        <w:drawing>
          <wp:inline distT="0" distB="0" distL="0" distR="0" wp14:anchorId="19B1DBFB" wp14:editId="5750E3EE">
            <wp:extent cx="5472752" cy="3534770"/>
            <wp:effectExtent l="0" t="0" r="0" b="889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218" cy="3538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noProof/>
          <w:sz w:val="36"/>
          <w:szCs w:val="36"/>
        </w:rPr>
        <w:drawing>
          <wp:inline distT="0" distB="0" distL="0" distR="0" wp14:anchorId="554500B2" wp14:editId="53388155">
            <wp:extent cx="5472752" cy="3419386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156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2353" w:rsidRPr="00382353">
        <w:rPr>
          <w:rFonts w:ascii="Calibri" w:eastAsia="Calibri" w:hAnsi="Calibri" w:cs="Arial"/>
          <w:sz w:val="36"/>
          <w:szCs w:val="36"/>
          <w:rtl/>
          <w:lang w:bidi="ar-IQ"/>
        </w:rPr>
        <w:br w:type="page"/>
      </w:r>
      <w:r w:rsidRPr="001873F3">
        <w:rPr>
          <w:rFonts w:ascii="Calibri" w:eastAsia="Calibri" w:hAnsi="Calibri" w:cs="Arial" w:hint="cs"/>
          <w:i/>
          <w:iCs/>
          <w:color w:val="002060"/>
          <w:sz w:val="36"/>
          <w:szCs w:val="36"/>
          <w:rtl/>
        </w:rPr>
        <w:lastRenderedPageBreak/>
        <w:t xml:space="preserve"> </w:t>
      </w:r>
      <w:r w:rsidR="00382353" w:rsidRPr="001873F3">
        <w:rPr>
          <w:rFonts w:ascii="Calibri" w:eastAsia="Calibri" w:hAnsi="Calibri" w:cs="Arial"/>
          <w:i/>
          <w:iCs/>
          <w:color w:val="002060"/>
          <w:sz w:val="36"/>
          <w:szCs w:val="36"/>
          <w:lang w:bidi="ar-IQ"/>
        </w:rPr>
        <w:t>Most infant formulas contain</w:t>
      </w:r>
      <w:r w:rsidR="00382353" w:rsidRPr="001873F3">
        <w:rPr>
          <w:rFonts w:ascii="Calibri" w:eastAsia="Calibri" w:hAnsi="Calibri" w:cs="Arial"/>
          <w:color w:val="002060"/>
          <w:sz w:val="36"/>
          <w:szCs w:val="36"/>
          <w:lang w:bidi="ar-IQ"/>
        </w:rPr>
        <w:t xml:space="preserve"> 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                   </w:t>
      </w:r>
      <w:r w:rsidR="00382353" w:rsidRPr="001873F3">
        <w:rPr>
          <w:rFonts w:ascii="Calibri" w:eastAsia="Calibri" w:hAnsi="Calibri" w:cs="Arial"/>
          <w:color w:val="FF0000"/>
          <w:sz w:val="36"/>
          <w:szCs w:val="36"/>
          <w:lang w:bidi="ar-IQ"/>
        </w:rPr>
        <w:t>a</w:t>
      </w:r>
      <w:r w:rsidR="00D24742">
        <w:rPr>
          <w:rFonts w:ascii="Calibri" w:eastAsia="Calibri" w:hAnsi="Calibri" w:cs="Arial"/>
          <w:color w:val="FF0000"/>
          <w:sz w:val="36"/>
          <w:szCs w:val="36"/>
          <w:lang w:bidi="ar-IQ"/>
        </w:rPr>
        <w:t>-</w:t>
      </w:r>
      <w:r w:rsidR="00382353" w:rsidRPr="001873F3">
        <w:rPr>
          <w:rFonts w:ascii="Calibri" w:eastAsia="Calibri" w:hAnsi="Calibri" w:cs="Arial"/>
          <w:color w:val="FF0000"/>
          <w:sz w:val="36"/>
          <w:szCs w:val="36"/>
          <w:lang w:bidi="ar-IQ"/>
        </w:rPr>
        <w:t xml:space="preserve"> protein source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>(mixture of bovine proteins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>(</w:t>
      </w:r>
      <w:r w:rsidR="00A97094" w:rsidRPr="00382353">
        <w:rPr>
          <w:rFonts w:ascii="Calibri" w:eastAsia="Calibri" w:hAnsi="Calibri" w:cs="Arial"/>
          <w:sz w:val="36"/>
          <w:szCs w:val="36"/>
          <w:lang w:bidi="ar-IQ"/>
        </w:rPr>
        <w:t>Casein and whey are major protein constituents</w:t>
      </w:r>
      <w:r w:rsidR="00A97094">
        <w:rPr>
          <w:rFonts w:ascii="Calibri" w:eastAsia="Calibri" w:hAnsi="Calibri" w:cs="Arial"/>
          <w:sz w:val="36"/>
          <w:szCs w:val="36"/>
        </w:rPr>
        <w:t xml:space="preserve"> ) </w:t>
      </w:r>
      <w:r w:rsidR="00382353" w:rsidRPr="00D24742">
        <w:rPr>
          <w:rFonts w:ascii="Calibri" w:eastAsia="Calibri" w:hAnsi="Calibri" w:cs="Arial"/>
          <w:b/>
          <w:bCs/>
          <w:sz w:val="36"/>
          <w:szCs w:val="36"/>
          <w:lang w:bidi="ar-IQ"/>
        </w:rPr>
        <w:t>or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 xml:space="preserve"> soya protein </w:t>
      </w:r>
      <w:r w:rsidR="00382353" w:rsidRPr="00D24742">
        <w:rPr>
          <w:rFonts w:ascii="Calibri" w:eastAsia="Calibri" w:hAnsi="Calibri" w:cs="Arial"/>
          <w:b/>
          <w:bCs/>
          <w:sz w:val="36"/>
          <w:szCs w:val="36"/>
          <w:lang w:bidi="ar-IQ"/>
        </w:rPr>
        <w:t>or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proofErr w:type="spellStart"/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>hydrolysed</w:t>
      </w:r>
      <w:proofErr w:type="spellEnd"/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 xml:space="preserve"> protein), 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 xml:space="preserve">                      </w:t>
      </w:r>
      <w:r w:rsidR="00A97094">
        <w:rPr>
          <w:rFonts w:ascii="Calibri" w:eastAsia="Calibri" w:hAnsi="Calibri" w:cs="Arial"/>
          <w:sz w:val="36"/>
          <w:szCs w:val="36"/>
          <w:lang w:bidi="ar-IQ"/>
        </w:rPr>
        <w:t xml:space="preserve">                    </w:t>
      </w:r>
      <w:r w:rsidR="00D24742">
        <w:rPr>
          <w:rFonts w:ascii="Calibri" w:eastAsia="Calibri" w:hAnsi="Calibri" w:cs="Arial"/>
          <w:sz w:val="36"/>
          <w:szCs w:val="36"/>
          <w:lang w:bidi="ar-IQ"/>
        </w:rPr>
        <w:t xml:space="preserve">                  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 xml:space="preserve">  </w:t>
      </w:r>
      <w:r w:rsidR="00D24742">
        <w:rPr>
          <w:rFonts w:ascii="Calibri" w:eastAsia="Calibri" w:hAnsi="Calibri" w:cs="Arial"/>
          <w:color w:val="FF0000"/>
          <w:sz w:val="36"/>
          <w:szCs w:val="36"/>
          <w:lang w:bidi="ar-IQ"/>
        </w:rPr>
        <w:t>b-</w:t>
      </w:r>
      <w:r w:rsidR="00382353" w:rsidRPr="001873F3">
        <w:rPr>
          <w:rFonts w:ascii="Calibri" w:eastAsia="Calibri" w:hAnsi="Calibri" w:cs="Arial"/>
          <w:color w:val="FF0000"/>
          <w:sz w:val="36"/>
          <w:szCs w:val="36"/>
          <w:lang w:bidi="ar-IQ"/>
        </w:rPr>
        <w:t>carbohydrate source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 xml:space="preserve">( lactose </w:t>
      </w:r>
      <w:r w:rsidR="00382353" w:rsidRPr="00D24742">
        <w:rPr>
          <w:rFonts w:ascii="Calibri" w:eastAsia="Calibri" w:hAnsi="Calibri" w:cs="Arial"/>
          <w:b/>
          <w:bCs/>
          <w:sz w:val="36"/>
          <w:szCs w:val="36"/>
          <w:lang w:bidi="ar-IQ"/>
        </w:rPr>
        <w:t>or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 xml:space="preserve">  glucose polymers </w:t>
      </w:r>
      <w:r w:rsidR="00382353" w:rsidRPr="00D24742">
        <w:rPr>
          <w:rFonts w:ascii="Calibri" w:eastAsia="Calibri" w:hAnsi="Calibri" w:cs="Arial"/>
          <w:b/>
          <w:bCs/>
          <w:sz w:val="36"/>
          <w:szCs w:val="36"/>
          <w:lang w:bidi="ar-IQ"/>
        </w:rPr>
        <w:t>or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 xml:space="preserve"> sucrose),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                                                     </w:t>
      </w:r>
      <w:r w:rsidR="00D24742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="00D24742">
        <w:rPr>
          <w:rFonts w:ascii="Calibri" w:eastAsia="Calibri" w:hAnsi="Calibri" w:cs="Arial"/>
          <w:color w:val="FF0000"/>
          <w:sz w:val="36"/>
          <w:szCs w:val="36"/>
          <w:lang w:bidi="ar-IQ"/>
        </w:rPr>
        <w:t>c-</w:t>
      </w:r>
      <w:r w:rsidR="00382353" w:rsidRPr="001873F3">
        <w:rPr>
          <w:rFonts w:ascii="Calibri" w:eastAsia="Calibri" w:hAnsi="Calibri" w:cs="Arial"/>
          <w:color w:val="FF0000"/>
          <w:sz w:val="36"/>
          <w:szCs w:val="36"/>
          <w:lang w:bidi="ar-IQ"/>
        </w:rPr>
        <w:t>fat source</w:t>
      </w:r>
      <w:r w:rsidR="00D24742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>( mixture of vegetable oils),</w:t>
      </w:r>
      <w:r w:rsidR="005A5AF6">
        <w:rPr>
          <w:rFonts w:ascii="Calibri" w:eastAsia="Calibri" w:hAnsi="Calibri" w:cs="Arial"/>
          <w:sz w:val="36"/>
          <w:szCs w:val="36"/>
          <w:lang w:bidi="ar-IQ"/>
        </w:rPr>
        <w:t xml:space="preserve">                             </w:t>
      </w:r>
      <w:r w:rsidR="005A5AF6" w:rsidRPr="005A5AF6">
        <w:rPr>
          <w:rFonts w:ascii="Calibri" w:eastAsia="Calibri" w:hAnsi="Calibri" w:cs="Arial"/>
          <w:color w:val="FF0000"/>
          <w:sz w:val="36"/>
          <w:szCs w:val="36"/>
          <w:lang w:bidi="ar-IQ"/>
        </w:rPr>
        <w:t>d-</w:t>
      </w:r>
      <w:r w:rsidR="00382353" w:rsidRPr="005A5AF6">
        <w:rPr>
          <w:rFonts w:ascii="Calibri" w:eastAsia="Calibri" w:hAnsi="Calibri" w:cs="Arial"/>
          <w:color w:val="FF0000"/>
          <w:sz w:val="36"/>
          <w:szCs w:val="36"/>
          <w:lang w:bidi="ar-IQ"/>
        </w:rPr>
        <w:t>mineral salts</w:t>
      </w:r>
      <w:r w:rsidR="00382353" w:rsidRPr="00382353">
        <w:rPr>
          <w:rFonts w:ascii="Calibri" w:eastAsia="Calibri" w:hAnsi="Calibri" w:cs="Arial"/>
          <w:sz w:val="36"/>
          <w:szCs w:val="36"/>
          <w:lang w:bidi="ar-IQ"/>
        </w:rPr>
        <w:t xml:space="preserve">, and </w:t>
      </w:r>
      <w:r w:rsidR="00382353" w:rsidRPr="005A5AF6">
        <w:rPr>
          <w:rFonts w:ascii="Calibri" w:eastAsia="Calibri" w:hAnsi="Calibri" w:cs="Arial"/>
          <w:color w:val="FF0000"/>
          <w:sz w:val="36"/>
          <w:szCs w:val="36"/>
          <w:lang w:bidi="ar-IQ"/>
        </w:rPr>
        <w:t>vitamins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Most formulas are fortified with: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Prebiotics(</w:t>
      </w: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scGOS</w:t>
      </w:r>
      <w:proofErr w:type="spellEnd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 xml:space="preserve">(short-chain </w:t>
      </w: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galacto</w:t>
      </w:r>
      <w:proofErr w:type="spellEnd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-oligosaccharides ) /</w:t>
      </w: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lcFOS</w:t>
      </w:r>
      <w:proofErr w:type="spellEnd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 xml:space="preserve">(long-chain </w:t>
      </w: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fructo</w:t>
      </w:r>
      <w:proofErr w:type="spellEnd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-oligosaccharides)</w:t>
      </w: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: stimulate the growth of </w:t>
      </w:r>
      <w:proofErr w:type="spellStart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benificial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</w:t>
      </w:r>
      <w:proofErr w:type="spellStart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bifidobacteria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 and lactobacillus by lowering the PH of gut </w:t>
      </w:r>
      <w:proofErr w:type="spellStart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enviroment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, balance immunity and protect from gastroenteritis.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Selenium,vitamines</w:t>
      </w:r>
      <w:proofErr w:type="spellEnd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 xml:space="preserve"> A,E &amp; C </w:t>
      </w: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as antioxidants.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Vitamine</w:t>
      </w:r>
      <w:proofErr w:type="spellEnd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 xml:space="preserve"> D &amp; </w:t>
      </w: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Ca</w:t>
      </w:r>
      <w:proofErr w:type="spellEnd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 xml:space="preserve"> </w:t>
      </w: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to promote bone &amp; teeth development.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 xml:space="preserve">Iron &amp; Omega 3 </w:t>
      </w: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to support brain and nerve tissue development and prevent iron deficiency anemia.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Choline</w:t>
      </w: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:plays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important role in development of brain esp. </w:t>
      </w:r>
      <w:proofErr w:type="spellStart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hippocampusm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which plays critical role in memory and learning.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Taurine</w:t>
      </w: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:involved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in the function of the cerebral cortex cerebellum , </w:t>
      </w:r>
      <w:proofErr w:type="spellStart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hippocampus,spinal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cord and retinal neurons.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 xml:space="preserve">5 Major </w:t>
      </w:r>
      <w:proofErr w:type="spellStart"/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Nucleotides</w:t>
      </w:r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:important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in the regeneration of damaged gut cells and </w:t>
      </w:r>
      <w:proofErr w:type="spellStart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>strenghten</w:t>
      </w:r>
      <w:proofErr w:type="spellEnd"/>
      <w:r w:rsidRPr="003A1AA8">
        <w:rPr>
          <w:rFonts w:ascii="Constantia" w:eastAsia="+mn-ea" w:hAnsi="Constantia" w:cs="+mn-cs"/>
          <w:color w:val="000000"/>
          <w:kern w:val="24"/>
          <w:sz w:val="32"/>
          <w:szCs w:val="32"/>
        </w:rPr>
        <w:t xml:space="preserve"> the immune system.</w:t>
      </w:r>
    </w:p>
    <w:p w:rsid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3A1AA8">
        <w:rPr>
          <w:rFonts w:ascii="Constantia" w:eastAsia="+mn-ea" w:hAnsi="Constantia" w:cs="+mn-cs"/>
          <w:color w:val="002060"/>
          <w:kern w:val="24"/>
          <w:sz w:val="32"/>
          <w:szCs w:val="32"/>
        </w:rPr>
        <w:t>Long-chain polyunsaturated fatty acids(LCPUFA)</w:t>
      </w:r>
    </w:p>
    <w:p w:rsidR="003A1AA8" w:rsidRPr="003A1AA8" w:rsidRDefault="003A1AA8" w:rsidP="003A1AA8">
      <w:pPr>
        <w:bidi w:val="0"/>
        <w:spacing w:before="115" w:after="0" w:line="240" w:lineRule="auto"/>
        <w:rPr>
          <w:rFonts w:ascii="Times New Roman" w:eastAsia="Times New Roman" w:hAnsi="Times New Roman" w:cs="Times New Roman"/>
          <w:sz w:val="32"/>
          <w:szCs w:val="32"/>
          <w:rtl/>
        </w:rPr>
      </w:pPr>
    </w:p>
    <w:p w:rsidR="003A1AA8" w:rsidRPr="003A1AA8" w:rsidRDefault="003A1AA8" w:rsidP="003A1AA8">
      <w:pPr>
        <w:bidi w:val="0"/>
        <w:rPr>
          <w:rFonts w:ascii="Calibri" w:eastAsia="Calibri" w:hAnsi="Calibri" w:cs="Arial"/>
          <w:sz w:val="32"/>
          <w:szCs w:val="32"/>
          <w:rtl/>
        </w:rPr>
      </w:pPr>
    </w:p>
    <w:p w:rsidR="00382353" w:rsidRPr="003A1AA8" w:rsidRDefault="001873F3" w:rsidP="00382353">
      <w:pPr>
        <w:bidi w:val="0"/>
        <w:jc w:val="both"/>
        <w:rPr>
          <w:rFonts w:ascii="Calibri" w:eastAsia="Calibri" w:hAnsi="Calibri" w:cs="Arial"/>
          <w:b/>
          <w:bCs/>
          <w:i/>
          <w:iCs/>
          <w:sz w:val="36"/>
          <w:szCs w:val="36"/>
          <w:u w:val="single"/>
          <w:rtl/>
          <w:lang w:bidi="ar-IQ"/>
        </w:rPr>
      </w:pPr>
      <w:r w:rsidRPr="003A1AA8">
        <w:rPr>
          <w:rFonts w:ascii="Calibri" w:eastAsia="Calibri" w:hAnsi="Calibri" w:cs="Arial"/>
          <w:b/>
          <w:bCs/>
          <w:i/>
          <w:iCs/>
          <w:sz w:val="36"/>
          <w:szCs w:val="36"/>
          <w:u w:val="single"/>
          <w:lang w:bidi="ar-IQ"/>
        </w:rPr>
        <w:lastRenderedPageBreak/>
        <w:t>Ordinary milk</w:t>
      </w:r>
      <w:r w:rsidR="00382353" w:rsidRPr="003A1AA8">
        <w:rPr>
          <w:rFonts w:ascii="Calibri" w:eastAsia="Calibri" w:hAnsi="Calibri" w:cs="Arial"/>
          <w:b/>
          <w:bCs/>
          <w:i/>
          <w:iCs/>
          <w:sz w:val="36"/>
          <w:szCs w:val="36"/>
          <w:u w:val="single"/>
          <w:lang w:bidi="ar-IQ"/>
        </w:rPr>
        <w:t xml:space="preserve"> formula should not be used </w:t>
      </w:r>
      <w:r w:rsidRPr="003A1AA8">
        <w:rPr>
          <w:rFonts w:ascii="Calibri" w:eastAsia="Calibri" w:hAnsi="Calibri" w:cs="Arial"/>
          <w:b/>
          <w:bCs/>
          <w:i/>
          <w:iCs/>
          <w:sz w:val="36"/>
          <w:szCs w:val="36"/>
          <w:u w:val="single"/>
          <w:lang w:bidi="ar-IQ"/>
        </w:rPr>
        <w:t>:</w:t>
      </w:r>
    </w:p>
    <w:p w:rsidR="00382353" w:rsidRPr="00382353" w:rsidRDefault="00382353" w:rsidP="00E52370">
      <w:pPr>
        <w:bidi w:val="0"/>
        <w:rPr>
          <w:rFonts w:ascii="Calibri" w:eastAsia="Calibri" w:hAnsi="Calibri" w:cs="Arial"/>
          <w:sz w:val="36"/>
          <w:szCs w:val="36"/>
          <w:lang w:bidi="ar-IQ"/>
        </w:rPr>
      </w:pPr>
      <w:r w:rsidRPr="00E52370">
        <w:rPr>
          <w:rFonts w:ascii="Calibri" w:eastAsia="Calibri" w:hAnsi="Calibri" w:cs="Arial"/>
          <w:b/>
          <w:bCs/>
          <w:sz w:val="36"/>
          <w:szCs w:val="36"/>
          <w:lang w:bidi="ar-IQ"/>
        </w:rPr>
        <w:t>a)</w:t>
      </w:r>
      <w:r w:rsidR="00E52370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for routine feeding of premature and low birth weight.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b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)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in the dietary management of documented cl</w:t>
      </w:r>
      <w:r w:rsidR="005A5AF6">
        <w:rPr>
          <w:rFonts w:ascii="Calibri" w:eastAsia="Calibri" w:hAnsi="Calibri" w:cs="Arial"/>
          <w:sz w:val="36"/>
          <w:szCs w:val="36"/>
          <w:lang w:bidi="ar-IQ"/>
        </w:rPr>
        <w:t>inical allergic reaction to cow's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milk protein &amp;/or soya protein formula.</w:t>
      </w:r>
    </w:p>
    <w:p w:rsid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c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)</w:t>
      </w:r>
      <w:r w:rsidR="001873F3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in the  routine management of infantile colic.</w:t>
      </w:r>
    </w:p>
    <w:p w:rsidR="00FE13F8" w:rsidRPr="003A1AA8" w:rsidRDefault="00FE13F8" w:rsidP="00FE13F8">
      <w:pPr>
        <w:bidi w:val="0"/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</w:rPr>
      </w:pPr>
      <w:proofErr w:type="spellStart"/>
      <w:r w:rsidRPr="003A1AA8"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lang w:bidi="ar-IQ"/>
        </w:rPr>
        <w:t>Pasturized</w:t>
      </w:r>
      <w:proofErr w:type="spellEnd"/>
      <w:r w:rsidRPr="003A1AA8"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lang w:bidi="ar-IQ"/>
        </w:rPr>
        <w:t xml:space="preserve"> </w:t>
      </w:r>
      <w:proofErr w:type="spellStart"/>
      <w:r w:rsidRPr="003A1AA8"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lang w:bidi="ar-IQ"/>
        </w:rPr>
        <w:t>cows</w:t>
      </w:r>
      <w:proofErr w:type="spellEnd"/>
      <w:r w:rsidRPr="003A1AA8"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lang w:bidi="ar-IQ"/>
        </w:rPr>
        <w:t xml:space="preserve"> milk</w:t>
      </w:r>
    </w:p>
    <w:p w:rsidR="00FE13F8" w:rsidRPr="00382353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>
        <w:rPr>
          <w:rFonts w:ascii="Calibri" w:eastAsia="Calibri" w:hAnsi="Calibri" w:cs="Arial"/>
          <w:sz w:val="36"/>
          <w:szCs w:val="36"/>
          <w:lang w:bidi="ar-IQ"/>
        </w:rPr>
        <w:t>Pasturized</w:t>
      </w:r>
      <w:proofErr w:type="spellEnd"/>
      <w:r>
        <w:rPr>
          <w:rFonts w:ascii="Calibri" w:eastAsia="Calibri" w:hAnsi="Calibri" w:cs="Arial"/>
          <w:sz w:val="36"/>
          <w:szCs w:val="36"/>
          <w:lang w:bidi="ar-IQ"/>
        </w:rPr>
        <w:t xml:space="preserve"> cow's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milk should not be given to infants under 1 year of age and semi-skimmed milk should be avoided in children below 2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years.Other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milk products such as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yoghurt,cheese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may be used from 6 months onwards.</w:t>
      </w:r>
    </w:p>
    <w:p w:rsidR="00FE13F8" w:rsidRPr="003A1AA8" w:rsidRDefault="00FE13F8" w:rsidP="00FE13F8">
      <w:pPr>
        <w:bidi w:val="0"/>
        <w:rPr>
          <w:rFonts w:ascii="Calibri" w:eastAsia="Calibri" w:hAnsi="Calibri" w:cs="Arial"/>
          <w:color w:val="FF0000"/>
          <w:sz w:val="36"/>
          <w:szCs w:val="36"/>
          <w:lang w:bidi="ar-IQ"/>
        </w:rPr>
      </w:pPr>
      <w:r w:rsidRPr="003A1AA8"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lang w:bidi="ar-IQ"/>
        </w:rPr>
        <w:t>Unmodified Milk</w:t>
      </w:r>
      <w:r w:rsidRPr="003A1AA8">
        <w:rPr>
          <w:rFonts w:ascii="Calibri" w:eastAsia="Calibri" w:hAnsi="Calibri" w:cs="Arial"/>
          <w:color w:val="FF0000"/>
          <w:sz w:val="36"/>
          <w:szCs w:val="36"/>
          <w:lang w:bidi="ar-IQ"/>
        </w:rPr>
        <w:t xml:space="preserve"> ( Raw </w:t>
      </w:r>
      <w:proofErr w:type="spellStart"/>
      <w:r w:rsidRPr="003A1AA8">
        <w:rPr>
          <w:rFonts w:ascii="Calibri" w:eastAsia="Calibri" w:hAnsi="Calibri" w:cs="Arial"/>
          <w:color w:val="FF0000"/>
          <w:sz w:val="36"/>
          <w:szCs w:val="36"/>
          <w:lang w:bidi="ar-IQ"/>
        </w:rPr>
        <w:t>milk,Door</w:t>
      </w:r>
      <w:proofErr w:type="spellEnd"/>
      <w:r w:rsidRPr="003A1AA8">
        <w:rPr>
          <w:rFonts w:ascii="Calibri" w:eastAsia="Calibri" w:hAnsi="Calibri" w:cs="Arial"/>
          <w:color w:val="FF0000"/>
          <w:sz w:val="36"/>
          <w:szCs w:val="36"/>
          <w:lang w:bidi="ar-IQ"/>
        </w:rPr>
        <w:t>-step milk)</w:t>
      </w:r>
    </w:p>
    <w:p w:rsidR="00FE13F8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from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cows,sheep,goat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are unsuitable for feeding infants They are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nonhygenic,generate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high solute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load,have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inappropriate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Ca:Ph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ratio &amp; low in iron and vitamins B</w:t>
      </w:r>
      <w:r w:rsidRPr="00382353">
        <w:rPr>
          <w:rFonts w:ascii="Calibri" w:eastAsia="Calibri" w:hAnsi="Calibri" w:cs="Arial"/>
          <w:sz w:val="36"/>
          <w:szCs w:val="36"/>
          <w:vertAlign w:val="subscript"/>
          <w:lang w:bidi="ar-IQ"/>
        </w:rPr>
        <w:t>12</w:t>
      </w:r>
    </w:p>
    <w:p w:rsidR="003A1AA8" w:rsidRPr="00382353" w:rsidRDefault="003A1AA8" w:rsidP="003A1AA8">
      <w:pPr>
        <w:bidi w:val="0"/>
        <w:jc w:val="both"/>
        <w:rPr>
          <w:rFonts w:ascii="Calibri" w:eastAsia="Calibri" w:hAnsi="Calibri" w:cs="Arial"/>
          <w:sz w:val="36"/>
          <w:szCs w:val="36"/>
          <w:rtl/>
          <w:lang w:bidi="ar-IQ"/>
        </w:rPr>
      </w:pPr>
    </w:p>
    <w:p w:rsidR="00382353" w:rsidRPr="00382353" w:rsidRDefault="00382353" w:rsidP="00382353">
      <w:pPr>
        <w:jc w:val="center"/>
        <w:rPr>
          <w:rFonts w:ascii="Calibri" w:eastAsia="Calibri" w:hAnsi="Calibri" w:cs="Arial"/>
          <w:sz w:val="36"/>
          <w:szCs w:val="36"/>
          <w:lang w:bidi="ar-IQ"/>
        </w:rPr>
      </w:pPr>
    </w:p>
    <w:p w:rsidR="00382353" w:rsidRPr="003A1AA8" w:rsidRDefault="00382353" w:rsidP="003A1AA8">
      <w:pPr>
        <w:bidi w:val="0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br w:type="page"/>
      </w:r>
      <w:r w:rsidRPr="00A97094">
        <w:rPr>
          <w:rFonts w:ascii="Calibri" w:eastAsia="Calibri" w:hAnsi="Calibri" w:cs="Arial"/>
          <w:b/>
          <w:bCs/>
          <w:i/>
          <w:iCs/>
          <w:color w:val="FF0000"/>
          <w:sz w:val="36"/>
          <w:szCs w:val="36"/>
          <w:u w:val="single"/>
          <w:lang w:bidi="ar-IQ"/>
        </w:rPr>
        <w:lastRenderedPageBreak/>
        <w:t>Types of Milk Formula</w:t>
      </w:r>
    </w:p>
    <w:p w:rsidR="00382353" w:rsidRPr="00A97094" w:rsidRDefault="00382353" w:rsidP="00A97094">
      <w:pPr>
        <w:bidi w:val="0"/>
        <w:rPr>
          <w:rFonts w:ascii="Calibri" w:eastAsia="Calibri" w:hAnsi="Calibri" w:cs="Arial"/>
          <w:b/>
          <w:bCs/>
          <w:color w:val="002060"/>
          <w:sz w:val="36"/>
          <w:szCs w:val="36"/>
          <w:rtl/>
          <w:lang w:bidi="ar-IQ"/>
        </w:rPr>
      </w:pPr>
      <w:r w:rsidRPr="00A97094">
        <w:rPr>
          <w:rFonts w:ascii="Calibri" w:eastAsia="Calibri" w:hAnsi="Calibri" w:cs="Arial"/>
          <w:b/>
          <w:bCs/>
          <w:color w:val="002060"/>
          <w:sz w:val="36"/>
          <w:szCs w:val="36"/>
          <w:lang w:bidi="ar-IQ"/>
        </w:rPr>
        <w:t>1.</w:t>
      </w:r>
      <w:proofErr w:type="spellStart"/>
      <w:r w:rsidRPr="00A97094">
        <w:rPr>
          <w:rFonts w:ascii="Calibri" w:eastAsia="Calibri" w:hAnsi="Calibri" w:cs="Arial"/>
          <w:b/>
          <w:bCs/>
          <w:color w:val="002060"/>
          <w:sz w:val="36"/>
          <w:szCs w:val="36"/>
          <w:lang w:bidi="ar-IQ"/>
        </w:rPr>
        <w:t>Cows</w:t>
      </w:r>
      <w:proofErr w:type="spellEnd"/>
      <w:r w:rsidRPr="00A97094">
        <w:rPr>
          <w:rFonts w:ascii="Calibri" w:eastAsia="Calibri" w:hAnsi="Calibri" w:cs="Arial"/>
          <w:b/>
          <w:bCs/>
          <w:color w:val="002060"/>
          <w:sz w:val="36"/>
          <w:szCs w:val="36"/>
          <w:lang w:bidi="ar-IQ"/>
        </w:rPr>
        <w:t xml:space="preserve"> Milk-Based Formula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Are composed of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reconstituted,skimmed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cows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milk or a mixture of skimmed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cows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milk and electrolyte-depleted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cows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milk whey or casein proteins.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The fat used is a mixture of vegetable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oils,palm,,coconut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,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corn,or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safflower oils.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The CHO.is lactose &amp; there is </w:t>
      </w:r>
      <w:r w:rsidR="005A5AF6">
        <w:rPr>
          <w:rFonts w:ascii="Calibri" w:eastAsia="Calibri" w:hAnsi="Calibri" w:cs="Arial"/>
          <w:sz w:val="36"/>
          <w:szCs w:val="36"/>
          <w:lang w:bidi="ar-IQ"/>
        </w:rPr>
        <w:t>lactose free formulas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The caloric content is 20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kcl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/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oz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(0.67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kcl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/ml </w:t>
      </w:r>
      <w:r w:rsidR="000E5F67">
        <w:rPr>
          <w:rFonts w:ascii="Calibri" w:eastAsia="Calibri" w:hAnsi="Calibri" w:cs="Arial"/>
          <w:sz w:val="36"/>
          <w:szCs w:val="36"/>
          <w:lang w:bidi="ar-IQ"/>
        </w:rPr>
        <w:t xml:space="preserve">)  </w:t>
      </w:r>
      <w:proofErr w:type="spellStart"/>
      <w:r w:rsidR="000E5F67">
        <w:rPr>
          <w:rFonts w:ascii="Calibri" w:eastAsia="Calibri" w:hAnsi="Calibri" w:cs="Arial"/>
          <w:sz w:val="36"/>
          <w:szCs w:val="36"/>
          <w:lang w:bidi="ar-IQ"/>
        </w:rPr>
        <w:t>eg.Enfamil</w:t>
      </w:r>
      <w:proofErr w:type="spellEnd"/>
      <w:r w:rsidR="000E5F67">
        <w:rPr>
          <w:rFonts w:ascii="Calibri" w:eastAsia="Calibri" w:hAnsi="Calibri" w:cs="Arial"/>
          <w:sz w:val="36"/>
          <w:szCs w:val="36"/>
          <w:lang w:bidi="ar-IQ"/>
        </w:rPr>
        <w:t xml:space="preserve">, </w:t>
      </w:r>
      <w:proofErr w:type="spellStart"/>
      <w:r w:rsidR="000E5F67">
        <w:rPr>
          <w:rFonts w:ascii="Calibri" w:eastAsia="Calibri" w:hAnsi="Calibri" w:cs="Arial"/>
          <w:sz w:val="36"/>
          <w:szCs w:val="36"/>
          <w:lang w:bidi="ar-IQ"/>
        </w:rPr>
        <w:t>Similac,Novelac</w:t>
      </w:r>
      <w:proofErr w:type="spellEnd"/>
      <w:r w:rsidR="000E5F67">
        <w:rPr>
          <w:rFonts w:ascii="Calibri" w:eastAsia="Calibri" w:hAnsi="Calibri" w:cs="Arial"/>
          <w:sz w:val="36"/>
          <w:szCs w:val="36"/>
          <w:lang w:bidi="ar-IQ"/>
        </w:rPr>
        <w:t xml:space="preserve">, </w:t>
      </w:r>
      <w:proofErr w:type="spellStart"/>
      <w:r w:rsidR="000E5F67">
        <w:rPr>
          <w:rFonts w:ascii="Calibri" w:eastAsia="Calibri" w:hAnsi="Calibri" w:cs="Arial"/>
          <w:sz w:val="36"/>
          <w:szCs w:val="36"/>
          <w:lang w:bidi="ar-IQ"/>
        </w:rPr>
        <w:t>Dovelac</w:t>
      </w:r>
      <w:proofErr w:type="spellEnd"/>
      <w:r w:rsidR="000E5F67">
        <w:rPr>
          <w:rFonts w:ascii="Calibri" w:eastAsia="Calibri" w:hAnsi="Calibri" w:cs="Arial"/>
          <w:sz w:val="36"/>
          <w:szCs w:val="36"/>
          <w:lang w:bidi="ar-IQ"/>
        </w:rPr>
        <w:t>, S26,Guigoz ,</w:t>
      </w:r>
      <w:proofErr w:type="spellStart"/>
      <w:r w:rsidR="000E5F67">
        <w:rPr>
          <w:rFonts w:ascii="Calibri" w:eastAsia="Calibri" w:hAnsi="Calibri" w:cs="Arial"/>
          <w:sz w:val="36"/>
          <w:szCs w:val="36"/>
          <w:lang w:bidi="ar-IQ"/>
        </w:rPr>
        <w:t>Dielac</w:t>
      </w:r>
      <w:proofErr w:type="spellEnd"/>
      <w:r w:rsidR="000E5F67">
        <w:rPr>
          <w:rFonts w:ascii="Calibri" w:eastAsia="Calibri" w:hAnsi="Calibri" w:cs="Arial"/>
          <w:sz w:val="36"/>
          <w:szCs w:val="36"/>
          <w:lang w:bidi="ar-IQ"/>
        </w:rPr>
        <w:t xml:space="preserve">, </w:t>
      </w:r>
      <w:proofErr w:type="spellStart"/>
      <w:r w:rsidR="000E5F67">
        <w:rPr>
          <w:rFonts w:ascii="Calibri" w:eastAsia="Calibri" w:hAnsi="Calibri" w:cs="Arial"/>
          <w:sz w:val="36"/>
          <w:szCs w:val="36"/>
          <w:lang w:bidi="ar-IQ"/>
        </w:rPr>
        <w:t>Nactalia</w:t>
      </w:r>
      <w:proofErr w:type="spellEnd"/>
      <w:r w:rsidR="000E5F67">
        <w:rPr>
          <w:rFonts w:ascii="Calibri" w:eastAsia="Calibri" w:hAnsi="Calibri" w:cs="Arial"/>
          <w:sz w:val="36"/>
          <w:szCs w:val="36"/>
          <w:lang w:bidi="ar-IQ"/>
        </w:rPr>
        <w:t>,…………and lactose free formulas……………..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</w:p>
    <w:p w:rsidR="00382353" w:rsidRPr="00A97094" w:rsidRDefault="00382353" w:rsidP="00382353">
      <w:pPr>
        <w:jc w:val="right"/>
        <w:rPr>
          <w:rFonts w:ascii="Calibri" w:eastAsia="Calibri" w:hAnsi="Calibri" w:cs="Arial"/>
          <w:color w:val="002060"/>
          <w:sz w:val="36"/>
          <w:szCs w:val="36"/>
          <w:rtl/>
        </w:rPr>
      </w:pPr>
      <w:r w:rsidRPr="00A97094">
        <w:rPr>
          <w:rFonts w:ascii="Calibri" w:eastAsia="Calibri" w:hAnsi="Calibri" w:cs="Arial"/>
          <w:b/>
          <w:bCs/>
          <w:color w:val="002060"/>
          <w:sz w:val="36"/>
          <w:szCs w:val="36"/>
          <w:lang w:bidi="ar-IQ"/>
        </w:rPr>
        <w:t>2. Soya Protein-Based Formulas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>Are alternative w</w:t>
      </w:r>
      <w:r w:rsidR="005A5AF6">
        <w:rPr>
          <w:rFonts w:ascii="Calibri" w:eastAsia="Calibri" w:hAnsi="Calibri" w:cs="Arial"/>
          <w:sz w:val="36"/>
          <w:szCs w:val="36"/>
          <w:lang w:bidi="ar-IQ"/>
        </w:rPr>
        <w:t>hen there is intolerance to cow's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milk based formulas.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>The fat mixture &amp; caloric conte</w:t>
      </w:r>
      <w:r w:rsidR="005A5AF6">
        <w:rPr>
          <w:rFonts w:ascii="Calibri" w:eastAsia="Calibri" w:hAnsi="Calibri" w:cs="Arial"/>
          <w:sz w:val="36"/>
          <w:szCs w:val="36"/>
          <w:lang w:bidi="ar-IQ"/>
        </w:rPr>
        <w:t xml:space="preserve">nts are similar to that of cow's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milk-based formula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>The CHO are glucose oligomers (smaller molecular weight , corn, starches) and sometimes  sucrose.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Eg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.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Isomil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,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Prosbee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.</w:t>
      </w:r>
      <w:r w:rsidR="000E5F67">
        <w:rPr>
          <w:rFonts w:ascii="Calibri" w:eastAsia="Calibri" w:hAnsi="Calibri" w:cs="Arial"/>
          <w:sz w:val="36"/>
          <w:szCs w:val="36"/>
          <w:lang w:bidi="ar-IQ"/>
        </w:rPr>
        <w:t>,………..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</w:p>
    <w:p w:rsidR="00382353" w:rsidRPr="00A97094" w:rsidRDefault="00382353" w:rsidP="00382353">
      <w:pPr>
        <w:jc w:val="right"/>
        <w:rPr>
          <w:rFonts w:ascii="Calibri" w:eastAsia="Calibri" w:hAnsi="Calibri" w:cs="Arial"/>
          <w:b/>
          <w:bCs/>
          <w:color w:val="002060"/>
          <w:sz w:val="36"/>
          <w:szCs w:val="36"/>
          <w:rtl/>
          <w:lang w:bidi="ar-IQ"/>
        </w:rPr>
      </w:pPr>
      <w:r w:rsidRPr="00A97094">
        <w:rPr>
          <w:rFonts w:ascii="Calibri" w:eastAsia="Calibri" w:hAnsi="Calibri" w:cs="Arial"/>
          <w:b/>
          <w:bCs/>
          <w:color w:val="002060"/>
          <w:sz w:val="36"/>
          <w:szCs w:val="36"/>
          <w:lang w:bidi="ar-IQ"/>
        </w:rPr>
        <w:t>Indications of soya protein formulas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 xml:space="preserve">1.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management of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galactosemia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 xml:space="preserve">2.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primary &amp; secondary lactose intolerance.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3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.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vegeterians,not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take animal protein formulas.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u w:val="single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u w:val="single"/>
          <w:lang w:bidi="ar-IQ"/>
        </w:rPr>
        <w:t>Side effects of soya formulas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a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.protein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losing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entero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pathy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in patient with cystic fibrosis.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b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.neonatal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rickets in premature infants                             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c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.hypothyrodism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d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.phytates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diminish iron, calcium ,zinc absorption.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rtl/>
          <w:lang w:bidi="ar-IQ"/>
        </w:rPr>
      </w:pPr>
    </w:p>
    <w:p w:rsidR="00382353" w:rsidRPr="00382353" w:rsidRDefault="00382353" w:rsidP="00A97094">
      <w:pPr>
        <w:bidi w:val="0"/>
        <w:rPr>
          <w:rFonts w:ascii="Calibri" w:eastAsia="Calibri" w:hAnsi="Calibri" w:cs="Arial"/>
          <w:sz w:val="36"/>
          <w:szCs w:val="36"/>
          <w:lang w:bidi="ar-IQ"/>
        </w:rPr>
      </w:pPr>
      <w:r w:rsidRPr="00A97094">
        <w:rPr>
          <w:rFonts w:ascii="Calibri" w:eastAsia="Calibri" w:hAnsi="Calibri" w:cs="Arial"/>
          <w:b/>
          <w:bCs/>
          <w:color w:val="002060"/>
          <w:sz w:val="36"/>
          <w:szCs w:val="36"/>
          <w:lang w:bidi="ar-IQ"/>
        </w:rPr>
        <w:t>3.Casein-Hydrolysate Formulas</w:t>
      </w:r>
      <w:r w:rsidRPr="00A97094">
        <w:rPr>
          <w:rFonts w:ascii="Calibri" w:eastAsia="Calibri" w:hAnsi="Calibri" w:cs="Arial"/>
          <w:color w:val="002060"/>
          <w:sz w:val="36"/>
          <w:szCs w:val="36"/>
          <w:lang w:bidi="ar-IQ"/>
        </w:rPr>
        <w:t xml:space="preserve">   </w:t>
      </w:r>
      <w:r w:rsidRPr="00A97094">
        <w:rPr>
          <w:rFonts w:ascii="Calibri" w:eastAsia="Calibri" w:hAnsi="Calibri" w:cs="Arial"/>
          <w:color w:val="FF0000"/>
          <w:sz w:val="36"/>
          <w:szCs w:val="36"/>
          <w:lang w:bidi="ar-IQ"/>
        </w:rPr>
        <w:t xml:space="preserve">         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               (hypoallergenic formulas)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>Created by extensively hydrolyzing the cow mil</w:t>
      </w:r>
      <w:r w:rsidR="005A5AF6">
        <w:rPr>
          <w:rFonts w:ascii="Calibri" w:eastAsia="Calibri" w:hAnsi="Calibri" w:cs="Arial"/>
          <w:sz w:val="36"/>
          <w:szCs w:val="36"/>
          <w:lang w:bidi="ar-IQ"/>
        </w:rPr>
        <w:t xml:space="preserve">k casein ,thereby reducing its </w:t>
      </w:r>
      <w:proofErr w:type="spellStart"/>
      <w:r w:rsidR="005A5AF6">
        <w:rPr>
          <w:rFonts w:ascii="Calibri" w:eastAsia="Calibri" w:hAnsi="Calibri" w:cs="Arial"/>
          <w:sz w:val="36"/>
          <w:szCs w:val="36"/>
          <w:lang w:bidi="ar-IQ"/>
        </w:rPr>
        <w:t>M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wt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to less than 1250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kda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…..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>Designed to treat :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A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.digestive  and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absorpative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insufficiency.                         </w:t>
      </w:r>
      <w:r w:rsidRPr="00382353">
        <w:rPr>
          <w:rFonts w:ascii="Calibri" w:eastAsia="Calibri" w:hAnsi="Calibri" w:cs="Arial"/>
          <w:b/>
          <w:bCs/>
          <w:sz w:val="36"/>
          <w:szCs w:val="36"/>
          <w:lang w:bidi="ar-IQ"/>
        </w:rPr>
        <w:t>B</w:t>
      </w:r>
      <w:r w:rsidRPr="00382353">
        <w:rPr>
          <w:rFonts w:ascii="Calibri" w:eastAsia="Calibri" w:hAnsi="Calibri" w:cs="Arial"/>
          <w:sz w:val="36"/>
          <w:szCs w:val="36"/>
          <w:lang w:bidi="ar-IQ"/>
        </w:rPr>
        <w:t>. protein hypersensitivity (cow milk or soya protein).</w:t>
      </w:r>
    </w:p>
    <w:p w:rsidR="00382353" w:rsidRPr="00382353" w:rsidRDefault="00382353" w:rsidP="00382353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Protein is casein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hydrolysate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supplemented with selected amino acids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lastRenderedPageBreak/>
        <w:t xml:space="preserve">The CHO. are glucose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oligosacharrides,modified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 corn starch.</w:t>
      </w:r>
    </w:p>
    <w:p w:rsidR="00382353" w:rsidRPr="00382353" w:rsidRDefault="00382353" w:rsidP="00382353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>Fat is vegetable oils provides essential fatty acids and medium chain triglycerides.</w:t>
      </w:r>
    </w:p>
    <w:p w:rsidR="00DA0080" w:rsidRDefault="00382353" w:rsidP="00DA0080">
      <w:pPr>
        <w:pStyle w:val="a7"/>
        <w:bidi w:val="0"/>
        <w:spacing w:before="125" w:after="0"/>
        <w:rPr>
          <w:rFonts w:ascii="Constantia" w:eastAsia="+mn-ea" w:hAnsi="Constantia" w:cs="+mn-cs"/>
          <w:b/>
          <w:bCs/>
          <w:color w:val="002060"/>
          <w:kern w:val="24"/>
          <w:sz w:val="52"/>
          <w:szCs w:val="52"/>
        </w:rPr>
      </w:pPr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E.g.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Pregestimil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 xml:space="preserve">, </w:t>
      </w:r>
      <w:proofErr w:type="spellStart"/>
      <w:r w:rsidRPr="00382353">
        <w:rPr>
          <w:rFonts w:ascii="Calibri" w:eastAsia="Calibri" w:hAnsi="Calibri" w:cs="Arial"/>
          <w:sz w:val="36"/>
          <w:szCs w:val="36"/>
          <w:lang w:bidi="ar-IQ"/>
        </w:rPr>
        <w:t>Nutramigen</w:t>
      </w:r>
      <w:proofErr w:type="spellEnd"/>
      <w:r w:rsidRPr="00382353">
        <w:rPr>
          <w:rFonts w:ascii="Calibri" w:eastAsia="Calibri" w:hAnsi="Calibri" w:cs="Arial"/>
          <w:sz w:val="36"/>
          <w:szCs w:val="36"/>
          <w:lang w:bidi="ar-IQ"/>
        </w:rPr>
        <w:t>.</w:t>
      </w:r>
      <w:r w:rsidR="00F73928">
        <w:rPr>
          <w:rFonts w:ascii="Constantia" w:eastAsia="+mn-ea" w:hAnsi="Constantia" w:cs="+mn-cs"/>
          <w:b/>
          <w:bCs/>
          <w:color w:val="002060"/>
          <w:kern w:val="24"/>
          <w:sz w:val="52"/>
          <w:szCs w:val="52"/>
        </w:rPr>
        <w:t xml:space="preserve"> </w:t>
      </w:r>
    </w:p>
    <w:p w:rsidR="00DA0080" w:rsidRDefault="00DA0080" w:rsidP="00DA0080">
      <w:pPr>
        <w:pStyle w:val="a7"/>
        <w:bidi w:val="0"/>
        <w:spacing w:before="125" w:after="0"/>
        <w:rPr>
          <w:rFonts w:ascii="Constantia" w:eastAsia="+mn-ea" w:hAnsi="Constantia" w:cs="+mn-cs"/>
          <w:b/>
          <w:bCs/>
          <w:color w:val="002060"/>
          <w:kern w:val="24"/>
          <w:sz w:val="52"/>
          <w:szCs w:val="52"/>
        </w:rPr>
      </w:pPr>
    </w:p>
    <w:p w:rsidR="00511999" w:rsidRPr="00DA0080" w:rsidRDefault="00511999" w:rsidP="00DA0080">
      <w:pPr>
        <w:pStyle w:val="a7"/>
        <w:bidi w:val="0"/>
        <w:spacing w:before="125" w:after="0"/>
        <w:rPr>
          <w:rFonts w:ascii="Constantia" w:eastAsia="+mn-ea" w:hAnsi="Constantia" w:cs="+mn-cs"/>
          <w:b/>
          <w:bCs/>
          <w:color w:val="002060"/>
          <w:kern w:val="24"/>
          <w:sz w:val="52"/>
          <w:szCs w:val="52"/>
        </w:rPr>
      </w:pPr>
      <w:r w:rsidRPr="00511999">
        <w:rPr>
          <w:rFonts w:ascii="Constantia" w:eastAsia="+mn-ea" w:hAnsi="Constantia" w:cs="+mn-cs"/>
          <w:b/>
          <w:bCs/>
          <w:color w:val="002060"/>
          <w:kern w:val="24"/>
          <w:sz w:val="52"/>
          <w:szCs w:val="52"/>
        </w:rPr>
        <w:t xml:space="preserve"> 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36"/>
          <w:szCs w:val="36"/>
        </w:rPr>
        <w:t>4-Special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52"/>
          <w:szCs w:val="52"/>
        </w:rPr>
        <w:t xml:space="preserve">  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36"/>
          <w:szCs w:val="36"/>
        </w:rPr>
        <w:t>medical formulas</w:t>
      </w:r>
    </w:p>
    <w:p w:rsidR="00511999" w:rsidRPr="00511999" w:rsidRDefault="00511999" w:rsidP="00F76CE0">
      <w:pPr>
        <w:bidi w:val="0"/>
        <w:spacing w:before="125"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</w:t>
      </w:r>
      <w:r w:rsidRPr="00511999">
        <w:rPr>
          <w:rFonts w:ascii="Constantia" w:eastAsia="+mn-ea" w:hAnsi="Constantia" w:cs="+mn-cs"/>
          <w:b/>
          <w:bCs/>
          <w:color w:val="0070C0"/>
          <w:kern w:val="24"/>
          <w:sz w:val="36"/>
          <w:szCs w:val="36"/>
        </w:rPr>
        <w:t>a</w:t>
      </w:r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) </w:t>
      </w:r>
      <w:proofErr w:type="spellStart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Antiregurgitation</w:t>
      </w:r>
      <w:proofErr w:type="spellEnd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 infant formulas 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36"/>
          <w:szCs w:val="36"/>
        </w:rPr>
        <w:t xml:space="preserve">(AR) </w:t>
      </w:r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:    designed to help reduce spit-up and regurgitation associated with </w:t>
      </w:r>
      <w:proofErr w:type="spellStart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>gastroeseophagal</w:t>
      </w:r>
      <w:proofErr w:type="spellEnd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reflux(GFR).They contain thickening agents like(</w:t>
      </w:r>
      <w:proofErr w:type="spellStart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>starch,carob</w:t>
      </w:r>
      <w:proofErr w:type="spellEnd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bean </w:t>
      </w:r>
      <w:proofErr w:type="spellStart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>gum,locust</w:t>
      </w:r>
      <w:proofErr w:type="spellEnd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bean </w:t>
      </w:r>
      <w:proofErr w:type="spellStart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>gum,soy</w:t>
      </w:r>
      <w:proofErr w:type="spellEnd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</w:t>
      </w:r>
      <w:proofErr w:type="spellStart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>fiber,cereal</w:t>
      </w:r>
      <w:proofErr w:type="spellEnd"/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,or rice starch).</w:t>
      </w:r>
    </w:p>
    <w:p w:rsidR="00511999" w:rsidRPr="00511999" w:rsidRDefault="00511999" w:rsidP="00511999">
      <w:pPr>
        <w:bidi w:val="0"/>
        <w:spacing w:before="125"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511999">
        <w:rPr>
          <w:rFonts w:ascii="Constantia" w:eastAsia="+mn-ea" w:hAnsi="Constantia" w:cs="+mn-cs"/>
          <w:b/>
          <w:bCs/>
          <w:color w:val="0070C0"/>
          <w:kern w:val="24"/>
          <w:sz w:val="36"/>
          <w:szCs w:val="36"/>
        </w:rPr>
        <w:t>b</w:t>
      </w:r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) </w:t>
      </w:r>
      <w:proofErr w:type="spellStart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Anticolic</w:t>
      </w:r>
      <w:proofErr w:type="spellEnd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 infant formulas 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36"/>
          <w:szCs w:val="36"/>
        </w:rPr>
        <w:t>(AC):</w:t>
      </w:r>
    </w:p>
    <w:p w:rsidR="00511999" w:rsidRPr="00F76CE0" w:rsidRDefault="00511999" w:rsidP="00F76CE0">
      <w:pPr>
        <w:bidi w:val="0"/>
        <w:spacing w:before="125" w:after="0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Contain antispasmodics which help in relieving infantile colic        </w:t>
      </w:r>
      <w:r w:rsidR="00F73928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                                                                 </w:t>
      </w:r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</w:t>
      </w:r>
      <w:r w:rsidRPr="00511999">
        <w:rPr>
          <w:rFonts w:ascii="Constantia" w:eastAsia="+mn-ea" w:hAnsi="Constantia" w:cs="+mn-cs"/>
          <w:b/>
          <w:bCs/>
          <w:color w:val="0070C0"/>
          <w:kern w:val="24"/>
          <w:sz w:val="36"/>
          <w:szCs w:val="36"/>
        </w:rPr>
        <w:t>c</w:t>
      </w:r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) </w:t>
      </w:r>
      <w:proofErr w:type="spellStart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Hypoallergic</w:t>
      </w:r>
      <w:proofErr w:type="spellEnd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 infant formula 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36"/>
          <w:szCs w:val="36"/>
        </w:rPr>
        <w:t>(HA)</w:t>
      </w:r>
      <w:r w:rsidR="00F73928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</w:t>
      </w:r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</w:t>
      </w:r>
      <w:r w:rsidRPr="00511999">
        <w:rPr>
          <w:rFonts w:ascii="Constantia" w:eastAsia="+mn-ea" w:hAnsi="Constantia" w:cs="+mn-cs"/>
          <w:b/>
          <w:bCs/>
          <w:color w:val="0070C0"/>
          <w:kern w:val="24"/>
          <w:sz w:val="36"/>
          <w:szCs w:val="36"/>
        </w:rPr>
        <w:t>d</w:t>
      </w:r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) Lactose free infant formula 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36"/>
          <w:szCs w:val="36"/>
        </w:rPr>
        <w:t>(LF)</w:t>
      </w:r>
      <w:r w:rsidR="00F76CE0">
        <w:rPr>
          <w:rFonts w:ascii="Times New Roman" w:eastAsia="Times New Roman" w:hAnsi="Times New Roman" w:cs="Times New Roman"/>
          <w:sz w:val="36"/>
          <w:szCs w:val="36"/>
        </w:rPr>
        <w:t xml:space="preserve">                     </w:t>
      </w:r>
      <w:r w:rsidRPr="00511999"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</w:t>
      </w:r>
      <w:r w:rsidRPr="00511999">
        <w:rPr>
          <w:rFonts w:ascii="Constantia" w:eastAsia="+mn-ea" w:hAnsi="Constantia" w:cs="+mn-cs"/>
          <w:b/>
          <w:bCs/>
          <w:color w:val="0070C0"/>
          <w:kern w:val="24"/>
          <w:sz w:val="36"/>
          <w:szCs w:val="36"/>
        </w:rPr>
        <w:t>e</w:t>
      </w:r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)</w:t>
      </w:r>
      <w:proofErr w:type="spellStart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Anti diarrheal</w:t>
      </w:r>
      <w:proofErr w:type="spellEnd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 infant formula </w:t>
      </w:r>
      <w:r w:rsidRPr="00511999">
        <w:rPr>
          <w:rFonts w:ascii="Constantia" w:eastAsia="+mn-ea" w:hAnsi="Constantia" w:cs="+mn-cs"/>
          <w:b/>
          <w:bCs/>
          <w:color w:val="002060"/>
          <w:kern w:val="24"/>
          <w:sz w:val="36"/>
          <w:szCs w:val="36"/>
        </w:rPr>
        <w:t>(AD)</w:t>
      </w:r>
    </w:p>
    <w:p w:rsidR="00382353" w:rsidRPr="00F76CE0" w:rsidRDefault="00511999" w:rsidP="00F76CE0">
      <w:pPr>
        <w:bidi w:val="0"/>
        <w:spacing w:before="125"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511999">
        <w:rPr>
          <w:rFonts w:ascii="Constantia" w:eastAsia="+mn-ea" w:hAnsi="Constantia" w:cs="+mn-cs"/>
          <w:b/>
          <w:bCs/>
          <w:color w:val="0070C0"/>
          <w:kern w:val="24"/>
          <w:sz w:val="36"/>
          <w:szCs w:val="36"/>
        </w:rPr>
        <w:t>f</w:t>
      </w:r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) </w:t>
      </w:r>
      <w:proofErr w:type="spellStart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Specal</w:t>
      </w:r>
      <w:proofErr w:type="spellEnd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 formula for </w:t>
      </w:r>
      <w:proofErr w:type="spellStart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prematures</w:t>
      </w:r>
      <w:proofErr w:type="spellEnd"/>
      <w:r w:rsidR="00F76CE0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</w:t>
      </w:r>
      <w:r w:rsidRPr="00511999">
        <w:rPr>
          <w:rFonts w:ascii="Constantia" w:eastAsia="+mn-ea" w:hAnsi="Constantia" w:cs="+mn-cs"/>
          <w:color w:val="0070C0"/>
          <w:kern w:val="24"/>
          <w:sz w:val="36"/>
          <w:szCs w:val="36"/>
        </w:rPr>
        <w:t xml:space="preserve"> </w:t>
      </w:r>
      <w:r w:rsidRPr="00511999">
        <w:rPr>
          <w:rFonts w:ascii="Constantia" w:eastAsia="+mn-ea" w:hAnsi="Constantia" w:cs="+mn-cs"/>
          <w:b/>
          <w:bCs/>
          <w:color w:val="0070C0"/>
          <w:kern w:val="24"/>
          <w:sz w:val="36"/>
          <w:szCs w:val="36"/>
        </w:rPr>
        <w:t>g</w:t>
      </w:r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) </w:t>
      </w:r>
      <w:proofErr w:type="spellStart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>Specail</w:t>
      </w:r>
      <w:proofErr w:type="spellEnd"/>
      <w:r w:rsidRPr="00511999">
        <w:rPr>
          <w:rFonts w:ascii="Constantia" w:eastAsia="+mn-ea" w:hAnsi="Constantia" w:cs="+mn-cs"/>
          <w:b/>
          <w:bCs/>
          <w:color w:val="000000"/>
          <w:kern w:val="24"/>
          <w:sz w:val="36"/>
          <w:szCs w:val="36"/>
        </w:rPr>
        <w:t xml:space="preserve"> formulas for inborn error of metabolism</w:t>
      </w:r>
    </w:p>
    <w:p w:rsidR="00F73928" w:rsidRDefault="00F73928" w:rsidP="00382353">
      <w:pPr>
        <w:jc w:val="right"/>
        <w:rPr>
          <w:rFonts w:ascii="Calibri" w:eastAsia="Calibri" w:hAnsi="Calibri" w:cs="Arial"/>
          <w:sz w:val="36"/>
          <w:szCs w:val="36"/>
        </w:rPr>
      </w:pPr>
    </w:p>
    <w:p w:rsidR="00F73928" w:rsidRDefault="00F73928" w:rsidP="00382353">
      <w:pPr>
        <w:jc w:val="right"/>
        <w:rPr>
          <w:rFonts w:ascii="Calibri" w:eastAsia="Calibri" w:hAnsi="Calibri" w:cs="Arial"/>
          <w:sz w:val="36"/>
          <w:szCs w:val="36"/>
        </w:rPr>
      </w:pPr>
    </w:p>
    <w:p w:rsidR="00F73928" w:rsidRDefault="00F73928" w:rsidP="00382353">
      <w:pPr>
        <w:jc w:val="right"/>
        <w:rPr>
          <w:rFonts w:ascii="Calibri" w:eastAsia="Calibri" w:hAnsi="Calibri" w:cs="Arial"/>
          <w:sz w:val="36"/>
          <w:szCs w:val="36"/>
        </w:rPr>
      </w:pPr>
    </w:p>
    <w:p w:rsidR="00F76CE0" w:rsidRDefault="00F76CE0" w:rsidP="00382353">
      <w:pPr>
        <w:jc w:val="right"/>
        <w:rPr>
          <w:rFonts w:ascii="Calibri" w:eastAsia="Calibri" w:hAnsi="Calibri" w:cs="Arial"/>
          <w:sz w:val="36"/>
          <w:szCs w:val="36"/>
        </w:rPr>
      </w:pPr>
    </w:p>
    <w:p w:rsidR="00FE13F8" w:rsidRPr="00A97094" w:rsidRDefault="00FE13F8" w:rsidP="00FE13F8">
      <w:pPr>
        <w:bidi w:val="0"/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</w:rPr>
      </w:pPr>
      <w:r w:rsidRPr="00A97094">
        <w:rPr>
          <w:rFonts w:ascii="Calibri" w:eastAsia="Calibri" w:hAnsi="Calibri" w:cs="Arial"/>
          <w:b/>
          <w:bCs/>
          <w:color w:val="FF0000"/>
          <w:sz w:val="36"/>
          <w:szCs w:val="36"/>
          <w:u w:val="single"/>
          <w:lang w:bidi="ar-IQ"/>
        </w:rPr>
        <w:lastRenderedPageBreak/>
        <w:t xml:space="preserve">Technique of Formula Feeding </w:t>
      </w:r>
    </w:p>
    <w:p w:rsidR="00FE13F8" w:rsidRPr="00B80B1D" w:rsidRDefault="00CD34B5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>
        <w:rPr>
          <w:rFonts w:ascii="Calibri" w:eastAsia="Calibri" w:hAnsi="Calibri" w:cs="Arial"/>
          <w:sz w:val="36"/>
          <w:szCs w:val="36"/>
          <w:lang w:bidi="ar-IQ"/>
        </w:rPr>
        <w:t>Firstly the mother hands should be washed and clean .</w:t>
      </w:r>
      <w:bookmarkStart w:id="0" w:name="_GoBack"/>
      <w:bookmarkEnd w:id="0"/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>The added water should be sterilized by boiling to 100</w:t>
      </w:r>
      <w:r w:rsidR="00FE13F8" w:rsidRPr="00B80B1D">
        <w:rPr>
          <w:rFonts w:ascii="Arial" w:eastAsia="Calibri" w:hAnsi="Arial" w:cs="Arial"/>
          <w:sz w:val="36"/>
          <w:szCs w:val="36"/>
          <w:lang w:bidi="ar-IQ"/>
        </w:rPr>
        <w:t>º</w:t>
      </w:r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 xml:space="preserve">c for 10 </w:t>
      </w:r>
      <w:proofErr w:type="spellStart"/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>min.the</w:t>
      </w:r>
      <w:proofErr w:type="spellEnd"/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 xml:space="preserve"> bottle and teats should be clean as well ,</w:t>
      </w:r>
      <w:r>
        <w:rPr>
          <w:rFonts w:ascii="Calibri" w:eastAsia="Calibri" w:hAnsi="Calibri" w:cs="Arial"/>
          <w:sz w:val="36"/>
          <w:szCs w:val="36"/>
          <w:lang w:bidi="ar-IQ"/>
        </w:rPr>
        <w:t xml:space="preserve">no. of bottles not less than 4,glass type better than plastic </w:t>
      </w:r>
      <w:proofErr w:type="spellStart"/>
      <w:r>
        <w:rPr>
          <w:rFonts w:ascii="Calibri" w:eastAsia="Calibri" w:hAnsi="Calibri" w:cs="Arial"/>
          <w:sz w:val="36"/>
          <w:szCs w:val="36"/>
          <w:lang w:bidi="ar-IQ"/>
        </w:rPr>
        <w:t>type.T</w:t>
      </w:r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>he</w:t>
      </w:r>
      <w:proofErr w:type="spellEnd"/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 xml:space="preserve"> nipple hole should be of ap</w:t>
      </w:r>
      <w:r>
        <w:rPr>
          <w:rFonts w:ascii="Calibri" w:eastAsia="Calibri" w:hAnsi="Calibri" w:cs="Arial"/>
          <w:sz w:val="36"/>
          <w:szCs w:val="36"/>
          <w:lang w:bidi="ar-IQ"/>
        </w:rPr>
        <w:t xml:space="preserve">propriate size(drips 12-15/min) because too small hole leads to </w:t>
      </w:r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>fatigue</w:t>
      </w:r>
      <w:r>
        <w:rPr>
          <w:rFonts w:ascii="Calibri" w:eastAsia="Calibri" w:hAnsi="Calibri" w:cs="Arial"/>
          <w:sz w:val="36"/>
          <w:szCs w:val="36"/>
          <w:lang w:bidi="ar-IQ"/>
        </w:rPr>
        <w:t xml:space="preserve"> of the </w:t>
      </w:r>
      <w:proofErr w:type="spellStart"/>
      <w:r>
        <w:rPr>
          <w:rFonts w:ascii="Calibri" w:eastAsia="Calibri" w:hAnsi="Calibri" w:cs="Arial"/>
          <w:sz w:val="36"/>
          <w:szCs w:val="36"/>
          <w:lang w:bidi="ar-IQ"/>
        </w:rPr>
        <w:t>baby</w:t>
      </w:r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>,</w:t>
      </w:r>
      <w:r>
        <w:rPr>
          <w:rFonts w:ascii="Calibri" w:eastAsia="Calibri" w:hAnsi="Calibri" w:cs="Arial"/>
          <w:sz w:val="36"/>
          <w:szCs w:val="36"/>
          <w:lang w:bidi="ar-IQ"/>
        </w:rPr>
        <w:t>while</w:t>
      </w:r>
      <w:proofErr w:type="spellEnd"/>
      <w:r>
        <w:rPr>
          <w:rFonts w:ascii="Calibri" w:eastAsia="Calibri" w:hAnsi="Calibri" w:cs="Arial"/>
          <w:sz w:val="36"/>
          <w:szCs w:val="36"/>
          <w:lang w:bidi="ar-IQ"/>
        </w:rPr>
        <w:t xml:space="preserve"> too large hole leads to </w:t>
      </w:r>
      <w:r w:rsidR="00FE13F8" w:rsidRPr="00B80B1D">
        <w:rPr>
          <w:rFonts w:ascii="Calibri" w:eastAsia="Calibri" w:hAnsi="Calibri" w:cs="Arial"/>
          <w:sz w:val="36"/>
          <w:szCs w:val="36"/>
          <w:lang w:bidi="ar-IQ"/>
        </w:rPr>
        <w:t>chocking or aspiration.</w:t>
      </w:r>
    </w:p>
    <w:p w:rsidR="00FE13F8" w:rsidRPr="00B80B1D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3A1AA8">
        <w:rPr>
          <w:rFonts w:ascii="Calibri" w:eastAsia="Calibri" w:hAnsi="Calibri" w:cs="Arial"/>
          <w:sz w:val="36"/>
          <w:szCs w:val="36"/>
          <w:u w:val="single"/>
          <w:lang w:bidi="ar-IQ"/>
        </w:rPr>
        <w:t xml:space="preserve">The standard for all being to add 1 level scoop of powder to 1 fluid ounce(30ml) of cooled boiled water  (1:1).Each ounce(30ml) of reconstituted milk had 20 </w:t>
      </w:r>
      <w:proofErr w:type="spellStart"/>
      <w:r w:rsidRPr="003A1AA8">
        <w:rPr>
          <w:rFonts w:ascii="Calibri" w:eastAsia="Calibri" w:hAnsi="Calibri" w:cs="Arial"/>
          <w:sz w:val="36"/>
          <w:szCs w:val="36"/>
          <w:u w:val="single"/>
          <w:lang w:bidi="ar-IQ"/>
        </w:rPr>
        <w:t>kcal.</w:t>
      </w:r>
      <w:r w:rsidRPr="003A1AA8">
        <w:rPr>
          <w:rFonts w:ascii="Calibri" w:eastAsia="Calibri" w:hAnsi="Calibri" w:cs="Arial"/>
          <w:i/>
          <w:iCs/>
          <w:sz w:val="36"/>
          <w:szCs w:val="36"/>
          <w:u w:val="single"/>
          <w:lang w:bidi="ar-IQ"/>
        </w:rPr>
        <w:t>The</w:t>
      </w:r>
      <w:proofErr w:type="spellEnd"/>
      <w:r w:rsidRPr="003A1AA8">
        <w:rPr>
          <w:rFonts w:ascii="Calibri" w:eastAsia="Calibri" w:hAnsi="Calibri" w:cs="Arial"/>
          <w:i/>
          <w:iCs/>
          <w:sz w:val="36"/>
          <w:szCs w:val="36"/>
          <w:u w:val="single"/>
          <w:lang w:bidi="ar-IQ"/>
        </w:rPr>
        <w:t xml:space="preserve"> daily caloric requirement is 110 kcal-120 kcal/</w:t>
      </w:r>
      <w:proofErr w:type="spellStart"/>
      <w:r w:rsidRPr="003A1AA8">
        <w:rPr>
          <w:rFonts w:ascii="Calibri" w:eastAsia="Calibri" w:hAnsi="Calibri" w:cs="Arial"/>
          <w:i/>
          <w:iCs/>
          <w:sz w:val="36"/>
          <w:szCs w:val="36"/>
          <w:u w:val="single"/>
          <w:lang w:bidi="ar-IQ"/>
        </w:rPr>
        <w:t>day</w:t>
      </w:r>
      <w:r w:rsidRPr="000E5F67">
        <w:rPr>
          <w:rFonts w:ascii="Calibri" w:eastAsia="Calibri" w:hAnsi="Calibri" w:cs="Arial"/>
          <w:i/>
          <w:iCs/>
          <w:sz w:val="36"/>
          <w:szCs w:val="36"/>
          <w:u w:val="single"/>
          <w:lang w:bidi="ar-IQ"/>
        </w:rPr>
        <w:t>.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>Average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fluid intake is 150-200 ml/day.</w:t>
      </w:r>
    </w:p>
    <w:p w:rsidR="00FE13F8" w:rsidRPr="00B80B1D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B80B1D">
        <w:rPr>
          <w:rFonts w:ascii="Calibri" w:eastAsia="Calibri" w:hAnsi="Calibri" w:cs="Arial"/>
          <w:sz w:val="36"/>
          <w:szCs w:val="36"/>
          <w:lang w:bidi="ar-IQ"/>
        </w:rPr>
        <w:t>The bottle of formula is warmed to body temperature.</w:t>
      </w:r>
    </w:p>
    <w:p w:rsidR="00FE13F8" w:rsidRPr="00B80B1D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The baby head should be supported and raised to prevent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regurgitation,the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bottle should be tilted so that the teat is always full of milk to avoid air swallowing.        The bottle fed infant is </w:t>
      </w:r>
      <w:r w:rsidRPr="00B80B1D">
        <w:rPr>
          <w:rFonts w:ascii="Calibri" w:eastAsia="Calibri" w:hAnsi="Calibri" w:cs="Arial"/>
          <w:sz w:val="36"/>
          <w:szCs w:val="36"/>
          <w:u w:val="single"/>
          <w:lang w:bidi="ar-IQ"/>
        </w:rPr>
        <w:t xml:space="preserve">demand fed 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>in the same way as breast fed infant.</w:t>
      </w:r>
    </w:p>
    <w:p w:rsidR="00FE13F8" w:rsidRDefault="00FE13F8" w:rsidP="00FE13F8">
      <w:pPr>
        <w:bidi w:val="0"/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lang w:bidi="ar-IQ"/>
        </w:rPr>
      </w:pPr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The technique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of"burping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>" should be the same as described for breast fed infants.</w:t>
      </w:r>
    </w:p>
    <w:p w:rsidR="00FE13F8" w:rsidRDefault="00FE13F8" w:rsidP="00FE13F8">
      <w:pPr>
        <w:bidi w:val="0"/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lang w:bidi="ar-IQ"/>
        </w:rPr>
      </w:pPr>
    </w:p>
    <w:p w:rsidR="00FE13F8" w:rsidRDefault="00FE13F8" w:rsidP="00FE13F8">
      <w:pPr>
        <w:bidi w:val="0"/>
        <w:jc w:val="both"/>
        <w:rPr>
          <w:rFonts w:ascii="Calibri" w:eastAsia="Calibri" w:hAnsi="Calibri" w:cs="Arial"/>
          <w:b/>
          <w:bCs/>
          <w:sz w:val="36"/>
          <w:szCs w:val="36"/>
          <w:u w:val="single"/>
          <w:lang w:bidi="ar-IQ"/>
        </w:rPr>
      </w:pPr>
    </w:p>
    <w:p w:rsidR="00E52370" w:rsidRDefault="00E52370" w:rsidP="00E52370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</w:p>
    <w:p w:rsidR="00E52370" w:rsidRDefault="00E52370" w:rsidP="00E52370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</w:p>
    <w:p w:rsidR="00FE13F8" w:rsidRPr="00315C6F" w:rsidRDefault="00FE13F8" w:rsidP="00FE13F8">
      <w:pPr>
        <w:bidi w:val="0"/>
        <w:rPr>
          <w:rFonts w:ascii="Calibri" w:eastAsia="Calibri" w:hAnsi="Calibri" w:cs="Arial"/>
          <w:b/>
          <w:bCs/>
          <w:i/>
          <w:iCs/>
          <w:color w:val="FF0000"/>
          <w:sz w:val="36"/>
          <w:szCs w:val="36"/>
          <w:u w:val="single"/>
        </w:rPr>
      </w:pPr>
      <w:r w:rsidRPr="00315C6F">
        <w:rPr>
          <w:rFonts w:ascii="Calibri" w:eastAsia="Calibri" w:hAnsi="Calibri" w:cs="Arial"/>
          <w:b/>
          <w:bCs/>
          <w:i/>
          <w:iCs/>
          <w:color w:val="FF0000"/>
          <w:sz w:val="36"/>
          <w:szCs w:val="36"/>
          <w:u w:val="single"/>
          <w:lang w:bidi="ar-IQ"/>
        </w:rPr>
        <w:t>Problems Associated with Artificial Feeding</w:t>
      </w:r>
    </w:p>
    <w:p w:rsidR="00FE13F8" w:rsidRPr="00B80B1D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rtl/>
          <w:lang w:bidi="ar-IQ"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1.</w:t>
      </w:r>
      <w:r w:rsidRPr="00FE13F8">
        <w:rPr>
          <w:rFonts w:ascii="Calibri" w:eastAsia="Calibri" w:hAnsi="Calibri" w:cs="Arial"/>
          <w:color w:val="FF0000"/>
          <w:sz w:val="36"/>
          <w:szCs w:val="36"/>
          <w:lang w:bidi="ar-IQ"/>
        </w:rPr>
        <w:t>.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frequent infections due to </w:t>
      </w:r>
      <w:r w:rsidRPr="00B80B1D">
        <w:rPr>
          <w:rFonts w:ascii="Calibri" w:eastAsia="Calibri" w:hAnsi="Calibri" w:cs="Arial"/>
          <w:b/>
          <w:bCs/>
          <w:sz w:val="36"/>
          <w:szCs w:val="36"/>
          <w:lang w:bidi="ar-IQ"/>
        </w:rPr>
        <w:t>a)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lack of protective factors like IgA ,lysozymes ,macrophages ,lymphocytes              </w:t>
      </w:r>
      <w:r w:rsidRPr="00B80B1D">
        <w:rPr>
          <w:rFonts w:ascii="Calibri" w:eastAsia="Calibri" w:hAnsi="Calibri" w:cs="Arial"/>
          <w:b/>
          <w:bCs/>
          <w:sz w:val="36"/>
          <w:szCs w:val="36"/>
          <w:lang w:bidi="ar-IQ"/>
        </w:rPr>
        <w:t xml:space="preserve">b) 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>frequent contamination.</w:t>
      </w:r>
      <w:r w:rsidRPr="00B80B1D">
        <w:rPr>
          <w:rFonts w:ascii="Calibri" w:eastAsia="Calibri" w:hAnsi="Calibri" w:cs="Arial" w:hint="cs"/>
          <w:sz w:val="36"/>
          <w:szCs w:val="36"/>
          <w:rtl/>
          <w:lang w:bidi="ar-IQ"/>
        </w:rPr>
        <w:t xml:space="preserve">  </w:t>
      </w:r>
    </w:p>
    <w:p w:rsidR="00FE13F8" w:rsidRPr="00B80B1D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2.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hypocalcaemic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tetany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because  phosphorus is high</w:t>
      </w:r>
    </w:p>
    <w:p w:rsidR="00FE13F8" w:rsidRPr="00B80B1D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3</w:t>
      </w:r>
      <w:r w:rsidRPr="00FE13F8">
        <w:rPr>
          <w:rFonts w:ascii="Calibri" w:eastAsia="Calibri" w:hAnsi="Calibri" w:cs="Arial"/>
          <w:color w:val="FF0000"/>
          <w:sz w:val="36"/>
          <w:szCs w:val="36"/>
          <w:lang w:bidi="ar-IQ"/>
        </w:rPr>
        <w:t>.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>obesity due to over feeding by an anxious and over- zealous mother.</w:t>
      </w:r>
    </w:p>
    <w:p w:rsidR="00FE13F8" w:rsidRPr="00B80B1D" w:rsidRDefault="00FE13F8" w:rsidP="00FE13F8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4</w:t>
      </w:r>
      <w:r w:rsidRPr="00B80B1D">
        <w:rPr>
          <w:rFonts w:ascii="Calibri" w:eastAsia="Calibri" w:hAnsi="Calibri" w:cs="Arial"/>
          <w:b/>
          <w:bCs/>
          <w:sz w:val="36"/>
          <w:szCs w:val="36"/>
          <w:lang w:bidi="ar-IQ"/>
        </w:rPr>
        <w:t>.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higher incidence of cow milk protein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allergy,atopic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diseases,</w:t>
      </w:r>
      <w:r>
        <w:rPr>
          <w:rFonts w:ascii="Calibri" w:eastAsia="Calibri" w:hAnsi="Calibri" w:cs="Arial"/>
          <w:sz w:val="36"/>
          <w:szCs w:val="36"/>
          <w:lang w:bidi="ar-IQ"/>
        </w:rPr>
        <w:t>eczema,bronchitis,caeliac</w:t>
      </w:r>
      <w:proofErr w:type="spellEnd"/>
      <w:r>
        <w:rPr>
          <w:rFonts w:ascii="Calibri" w:eastAsia="Calibri" w:hAnsi="Calibri" w:cs="Arial"/>
          <w:sz w:val="36"/>
          <w:szCs w:val="36"/>
          <w:lang w:bidi="ar-IQ"/>
        </w:rPr>
        <w:t xml:space="preserve"> d.,</w:t>
      </w:r>
      <w:proofErr w:type="spellStart"/>
      <w:r>
        <w:rPr>
          <w:rFonts w:ascii="Calibri" w:eastAsia="Calibri" w:hAnsi="Calibri" w:cs="Arial"/>
          <w:sz w:val="36"/>
          <w:szCs w:val="36"/>
          <w:lang w:bidi="ar-IQ"/>
        </w:rPr>
        <w:t>malabsorption</w:t>
      </w:r>
      <w:proofErr w:type="spellEnd"/>
    </w:p>
    <w:p w:rsidR="00FE13F8" w:rsidRPr="00B80B1D" w:rsidRDefault="00FE13F8" w:rsidP="00FE13F8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5</w:t>
      </w:r>
      <w:r w:rsidRPr="00B80B1D">
        <w:rPr>
          <w:rFonts w:ascii="Calibri" w:eastAsia="Calibri" w:hAnsi="Calibri" w:cs="Arial"/>
          <w:b/>
          <w:bCs/>
          <w:sz w:val="36"/>
          <w:szCs w:val="36"/>
          <w:lang w:bidi="ar-IQ"/>
        </w:rPr>
        <w:t>.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>higher incidence of regurgitation and colic</w:t>
      </w:r>
    </w:p>
    <w:p w:rsidR="00FE13F8" w:rsidRPr="00B80B1D" w:rsidRDefault="00FE13F8" w:rsidP="00FE13F8">
      <w:pPr>
        <w:jc w:val="right"/>
        <w:rPr>
          <w:rFonts w:ascii="Calibri" w:eastAsia="Calibri" w:hAnsi="Calibri" w:cs="Arial"/>
          <w:sz w:val="36"/>
          <w:szCs w:val="36"/>
          <w:rtl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6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>.inadequate weight gain because of:</w:t>
      </w:r>
    </w:p>
    <w:p w:rsidR="00FE13F8" w:rsidRPr="00B80B1D" w:rsidRDefault="00FE13F8" w:rsidP="00FE13F8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a.dilution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of feeds</w:t>
      </w:r>
    </w:p>
    <w:p w:rsidR="00FE13F8" w:rsidRPr="00B80B1D" w:rsidRDefault="00FE13F8" w:rsidP="00FE13F8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b.small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nipple hole.</w:t>
      </w:r>
    </w:p>
    <w:p w:rsidR="00FE13F8" w:rsidRPr="00B80B1D" w:rsidRDefault="00FE13F8" w:rsidP="00FE13F8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c.frequent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infection.</w:t>
      </w:r>
    </w:p>
    <w:p w:rsidR="00FE13F8" w:rsidRPr="00B80B1D" w:rsidRDefault="00FE13F8" w:rsidP="00FE13F8">
      <w:pPr>
        <w:jc w:val="right"/>
        <w:rPr>
          <w:rFonts w:ascii="Calibri" w:eastAsia="Calibri" w:hAnsi="Calibri" w:cs="Arial"/>
          <w:sz w:val="36"/>
          <w:szCs w:val="36"/>
          <w:lang w:bidi="ar-IQ"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7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>.infant bottle tooth decay.</w:t>
      </w:r>
    </w:p>
    <w:p w:rsidR="00FE13F8" w:rsidRPr="00B80B1D" w:rsidRDefault="00FE13F8" w:rsidP="00FE13F8">
      <w:pPr>
        <w:bidi w:val="0"/>
        <w:jc w:val="both"/>
        <w:rPr>
          <w:rFonts w:ascii="Calibri" w:eastAsia="Calibri" w:hAnsi="Calibri" w:cs="Arial"/>
          <w:sz w:val="36"/>
          <w:szCs w:val="36"/>
          <w:lang w:bidi="ar-IQ"/>
        </w:rPr>
      </w:pPr>
      <w:r w:rsidRPr="00FE13F8">
        <w:rPr>
          <w:rFonts w:ascii="Calibri" w:eastAsia="Calibri" w:hAnsi="Calibri" w:cs="Arial"/>
          <w:b/>
          <w:bCs/>
          <w:color w:val="FF0000"/>
          <w:sz w:val="36"/>
          <w:szCs w:val="36"/>
          <w:lang w:bidi="ar-IQ"/>
        </w:rPr>
        <w:t>8</w:t>
      </w:r>
      <w:r w:rsidRPr="00FE13F8">
        <w:rPr>
          <w:rFonts w:ascii="Calibri" w:eastAsia="Calibri" w:hAnsi="Calibri" w:cs="Arial"/>
          <w:color w:val="FF0000"/>
          <w:sz w:val="36"/>
          <w:szCs w:val="36"/>
          <w:lang w:bidi="ar-IQ"/>
        </w:rPr>
        <w:t>.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hypernatreamic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dehydration:related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to the inability of the immature gut to cope with the renal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osmolar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load presented by milks of high minerals and protein content under conditions of increased fluid loss such as fever and </w:t>
      </w:r>
      <w:proofErr w:type="spellStart"/>
      <w:r w:rsidRPr="00B80B1D">
        <w:rPr>
          <w:rFonts w:ascii="Calibri" w:eastAsia="Calibri" w:hAnsi="Calibri" w:cs="Arial"/>
          <w:sz w:val="36"/>
          <w:szCs w:val="36"/>
          <w:lang w:bidi="ar-IQ"/>
        </w:rPr>
        <w:t>gastroenteritis.This</w:t>
      </w:r>
      <w:proofErr w:type="spellEnd"/>
      <w:r w:rsidRPr="00B80B1D">
        <w:rPr>
          <w:rFonts w:ascii="Calibri" w:eastAsia="Calibri" w:hAnsi="Calibri" w:cs="Arial"/>
          <w:sz w:val="36"/>
          <w:szCs w:val="36"/>
          <w:lang w:bidi="ar-IQ"/>
        </w:rPr>
        <w:t xml:space="preserve"> has been exacerbated in some </w:t>
      </w:r>
      <w:r w:rsidRPr="00B80B1D">
        <w:rPr>
          <w:rFonts w:ascii="Calibri" w:eastAsia="Calibri" w:hAnsi="Calibri" w:cs="Arial"/>
          <w:sz w:val="36"/>
          <w:szCs w:val="36"/>
          <w:lang w:bidi="ar-IQ"/>
        </w:rPr>
        <w:lastRenderedPageBreak/>
        <w:t>cases by the improper reconstitution of powdered milks with insufficient water.</w:t>
      </w:r>
    </w:p>
    <w:sectPr w:rsidR="00FE13F8" w:rsidRPr="00B80B1D" w:rsidSect="003823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63" w:rsidRDefault="00662A63" w:rsidP="0032214B">
      <w:pPr>
        <w:spacing w:after="0" w:line="240" w:lineRule="auto"/>
      </w:pPr>
      <w:r>
        <w:separator/>
      </w:r>
    </w:p>
  </w:endnote>
  <w:endnote w:type="continuationSeparator" w:id="0">
    <w:p w:rsidR="00662A63" w:rsidRDefault="00662A63" w:rsidP="0032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4B" w:rsidRDefault="003221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4B" w:rsidRDefault="0032214B" w:rsidP="0032214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32214B">
      <w:rPr>
        <w:rFonts w:asciiTheme="majorHAnsi" w:eastAsiaTheme="majorEastAsia" w:hAnsiTheme="majorHAnsi" w:cstheme="majorBidi"/>
        <w:sz w:val="28"/>
        <w:szCs w:val="28"/>
      </w:rPr>
      <w:t xml:space="preserve">Professor Dr. </w:t>
    </w:r>
    <w:proofErr w:type="spellStart"/>
    <w:r w:rsidRPr="0032214B">
      <w:rPr>
        <w:rFonts w:asciiTheme="majorHAnsi" w:eastAsiaTheme="majorEastAsia" w:hAnsiTheme="majorHAnsi" w:cstheme="majorBidi"/>
        <w:sz w:val="28"/>
        <w:szCs w:val="28"/>
      </w:rPr>
      <w:t>Moayad</w:t>
    </w:r>
    <w:proofErr w:type="spellEnd"/>
    <w:r w:rsidRPr="0032214B">
      <w:rPr>
        <w:rFonts w:asciiTheme="majorHAnsi" w:eastAsiaTheme="majorEastAsia" w:hAnsiTheme="majorHAnsi" w:cstheme="majorBidi"/>
        <w:sz w:val="28"/>
        <w:szCs w:val="28"/>
      </w:rPr>
      <w:t xml:space="preserve"> </w:t>
    </w:r>
    <w:proofErr w:type="spellStart"/>
    <w:r w:rsidRPr="0032214B">
      <w:rPr>
        <w:rFonts w:asciiTheme="majorHAnsi" w:eastAsiaTheme="majorEastAsia" w:hAnsiTheme="majorHAnsi" w:cstheme="majorBidi"/>
        <w:sz w:val="28"/>
        <w:szCs w:val="28"/>
      </w:rPr>
      <w:t>Naji</w:t>
    </w:r>
    <w:proofErr w:type="spellEnd"/>
    <w:r w:rsidRPr="0032214B">
      <w:rPr>
        <w:rFonts w:asciiTheme="majorHAnsi" w:eastAsiaTheme="majorEastAsia" w:hAnsiTheme="majorHAnsi" w:cstheme="majorBidi"/>
        <w:sz w:val="28"/>
        <w:szCs w:val="28"/>
      </w:rPr>
      <w:t xml:space="preserve"> </w:t>
    </w:r>
    <w:proofErr w:type="spellStart"/>
    <w:r w:rsidRPr="0032214B">
      <w:rPr>
        <w:rFonts w:asciiTheme="majorHAnsi" w:eastAsiaTheme="majorEastAsia" w:hAnsiTheme="majorHAnsi" w:cstheme="majorBidi"/>
        <w:sz w:val="28"/>
        <w:szCs w:val="28"/>
      </w:rPr>
      <w:t>Majeed</w:t>
    </w:r>
    <w:proofErr w:type="spellEnd"/>
    <w:r w:rsidRPr="0032214B">
      <w:rPr>
        <w:rFonts w:asciiTheme="majorHAnsi" w:eastAsiaTheme="majorEastAsia" w:hAnsiTheme="majorHAnsi" w:cstheme="majorBidi"/>
        <w:sz w:val="28"/>
        <w:szCs w:val="28"/>
      </w:rPr>
      <w:t xml:space="preserve">             INFANT FEEDING</w:t>
    </w:r>
    <w:r>
      <w:rPr>
        <w:rFonts w:asciiTheme="majorHAnsi" w:eastAsiaTheme="majorEastAsia" w:hAnsiTheme="majorHAnsi" w:cstheme="majorBidi"/>
      </w:rPr>
      <w:t xml:space="preserve">               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lang w:val="ar-SA"/>
      </w:rPr>
      <w:t xml:space="preserve">الصفحة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D34B5" w:rsidRPr="00CD34B5">
      <w:rPr>
        <w:rFonts w:asciiTheme="majorHAnsi" w:eastAsiaTheme="majorEastAsia" w:hAnsiTheme="majorHAnsi" w:cstheme="majorBidi"/>
        <w:noProof/>
        <w:rtl/>
        <w:lang w:val="ar-SA"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32214B" w:rsidRDefault="003221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4B" w:rsidRDefault="003221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63" w:rsidRDefault="00662A63" w:rsidP="0032214B">
      <w:pPr>
        <w:spacing w:after="0" w:line="240" w:lineRule="auto"/>
      </w:pPr>
      <w:r>
        <w:separator/>
      </w:r>
    </w:p>
  </w:footnote>
  <w:footnote w:type="continuationSeparator" w:id="0">
    <w:p w:rsidR="00662A63" w:rsidRDefault="00662A63" w:rsidP="0032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4B" w:rsidRDefault="00662A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06" o:spid="_x0000_s2050" type="#_x0000_t136" style="position:absolute;left:0;text-align:left;margin-left:0;margin-top:0;width:532.1pt;height:5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ESSOR DR. MOAYAD NAJI MAJE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4B" w:rsidRDefault="00B50B12" w:rsidP="00B50B12">
    <w:pPr>
      <w:pStyle w:val="a4"/>
      <w:rPr>
        <w:rtl/>
      </w:rPr>
    </w:pPr>
    <w:proofErr w:type="spellStart"/>
    <w:r w:rsidRPr="00B50B12">
      <w:rPr>
        <w:b/>
        <w:bCs/>
        <w:sz w:val="28"/>
        <w:szCs w:val="28"/>
      </w:rPr>
      <w:t>Professore</w:t>
    </w:r>
    <w:proofErr w:type="spellEnd"/>
    <w:r w:rsidRPr="00B50B12">
      <w:rPr>
        <w:b/>
        <w:bCs/>
        <w:sz w:val="28"/>
        <w:szCs w:val="28"/>
      </w:rPr>
      <w:t xml:space="preserve"> Dr. </w:t>
    </w:r>
    <w:proofErr w:type="spellStart"/>
    <w:r w:rsidRPr="00B50B12">
      <w:rPr>
        <w:b/>
        <w:bCs/>
        <w:sz w:val="28"/>
        <w:szCs w:val="28"/>
      </w:rPr>
      <w:t>Moayad</w:t>
    </w:r>
    <w:proofErr w:type="spellEnd"/>
    <w:r w:rsidRPr="00B50B12">
      <w:rPr>
        <w:b/>
        <w:bCs/>
        <w:sz w:val="28"/>
        <w:szCs w:val="28"/>
      </w:rPr>
      <w:t xml:space="preserve"> </w:t>
    </w:r>
    <w:proofErr w:type="spellStart"/>
    <w:r w:rsidRPr="00B50B12">
      <w:rPr>
        <w:b/>
        <w:bCs/>
        <w:sz w:val="28"/>
        <w:szCs w:val="28"/>
      </w:rPr>
      <w:t>Naji</w:t>
    </w:r>
    <w:proofErr w:type="spellEnd"/>
    <w:r w:rsidRPr="00B50B12">
      <w:rPr>
        <w:b/>
        <w:bCs/>
        <w:sz w:val="28"/>
        <w:szCs w:val="28"/>
      </w:rPr>
      <w:t xml:space="preserve"> </w:t>
    </w:r>
    <w:proofErr w:type="spellStart"/>
    <w:r w:rsidRPr="00B50B12">
      <w:rPr>
        <w:b/>
        <w:bCs/>
        <w:sz w:val="28"/>
        <w:szCs w:val="28"/>
      </w:rPr>
      <w:t>Majeed</w:t>
    </w:r>
    <w:proofErr w:type="spellEnd"/>
    <w:r w:rsidRPr="00B50B12">
      <w:rPr>
        <w:rtl/>
      </w:rPr>
      <w:ptab w:relativeTo="margin" w:alignment="center" w:leader="none"/>
    </w:r>
    <w:sdt>
      <w:sdtPr>
        <w:rPr>
          <w:rtl/>
        </w:rPr>
        <w:id w:val="968859947"/>
        <w:placeholder>
          <w:docPart w:val="E584503078744A439C6BBFF935A2D5FC"/>
        </w:placeholder>
        <w:temporary/>
        <w:showingPlcHdr/>
      </w:sdtPr>
      <w:sdtEndPr/>
      <w:sdtContent>
        <w:r w:rsidRPr="00B50B12">
          <w:rPr>
            <w:rtl/>
            <w:lang w:val="ar-SA"/>
          </w:rPr>
          <w:t>[اكتب نصاً]</w:t>
        </w:r>
      </w:sdtContent>
    </w:sdt>
    <w:r w:rsidRPr="00B50B12">
      <w:rPr>
        <w:rtl/>
      </w:rPr>
      <w:ptab w:relativeTo="margin" w:alignment="right" w:leader="none"/>
    </w:r>
    <w:r w:rsidR="00662A63">
      <w:rPr>
        <w:b/>
        <w:bCs/>
        <w:noProof/>
        <w:sz w:val="28"/>
        <w:szCs w:val="28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07" o:spid="_x0000_s2051" type="#_x0000_t136" style="position:absolute;left:0;text-align:left;margin-left:0;margin-top:0;width:532.1pt;height:5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ESSOR DR. MOAYAD NAJI MAJEED"/>
          <w10:wrap anchorx="margin" anchory="margin"/>
        </v:shape>
      </w:pict>
    </w:r>
    <w:r w:rsidRPr="00B50B12">
      <w:rPr>
        <w:b/>
        <w:bCs/>
        <w:sz w:val="28"/>
        <w:szCs w:val="28"/>
      </w:rPr>
      <w:t>Infant Feeding Lecture-3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14B" w:rsidRDefault="00662A6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2405" o:spid="_x0000_s2049" type="#_x0000_t136" style="position:absolute;left:0;text-align:left;margin-left:0;margin-top:0;width:532.1pt;height:5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FESSOR DR. MOAYAD NAJI MAJE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16"/>
    <w:rsid w:val="000E5F67"/>
    <w:rsid w:val="001503BD"/>
    <w:rsid w:val="001873F3"/>
    <w:rsid w:val="002066E6"/>
    <w:rsid w:val="00267171"/>
    <w:rsid w:val="0032214B"/>
    <w:rsid w:val="00382353"/>
    <w:rsid w:val="003A1AA8"/>
    <w:rsid w:val="00481D18"/>
    <w:rsid w:val="00511999"/>
    <w:rsid w:val="005A5AF6"/>
    <w:rsid w:val="00662A63"/>
    <w:rsid w:val="00682815"/>
    <w:rsid w:val="007F1BBF"/>
    <w:rsid w:val="0090628D"/>
    <w:rsid w:val="00916219"/>
    <w:rsid w:val="00A97094"/>
    <w:rsid w:val="00AD3616"/>
    <w:rsid w:val="00B50B12"/>
    <w:rsid w:val="00CD34B5"/>
    <w:rsid w:val="00D24742"/>
    <w:rsid w:val="00DA0080"/>
    <w:rsid w:val="00E52370"/>
    <w:rsid w:val="00F44CC2"/>
    <w:rsid w:val="00F73928"/>
    <w:rsid w:val="00F76CE0"/>
    <w:rsid w:val="00FE13F8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3823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2214B"/>
  </w:style>
  <w:style w:type="paragraph" w:styleId="a5">
    <w:name w:val="footer"/>
    <w:basedOn w:val="a"/>
    <w:link w:val="Char0"/>
    <w:uiPriority w:val="99"/>
    <w:unhideWhenUsed/>
    <w:rsid w:val="0032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214B"/>
  </w:style>
  <w:style w:type="paragraph" w:styleId="a6">
    <w:name w:val="Balloon Text"/>
    <w:basedOn w:val="a"/>
    <w:link w:val="Char1"/>
    <w:uiPriority w:val="99"/>
    <w:semiHidden/>
    <w:unhideWhenUsed/>
    <w:rsid w:val="0032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221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19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38235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82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32214B"/>
  </w:style>
  <w:style w:type="paragraph" w:styleId="a5">
    <w:name w:val="footer"/>
    <w:basedOn w:val="a"/>
    <w:link w:val="Char0"/>
    <w:uiPriority w:val="99"/>
    <w:unhideWhenUsed/>
    <w:rsid w:val="003221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32214B"/>
  </w:style>
  <w:style w:type="paragraph" w:styleId="a6">
    <w:name w:val="Balloon Text"/>
    <w:basedOn w:val="a"/>
    <w:link w:val="Char1"/>
    <w:uiPriority w:val="99"/>
    <w:semiHidden/>
    <w:unhideWhenUsed/>
    <w:rsid w:val="0032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221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5119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84503078744A439C6BBFF935A2D5F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FC342CC-4167-407F-9DB4-174E2BEFB9FF}"/>
      </w:docPartPr>
      <w:docPartBody>
        <w:p w:rsidR="00821F73" w:rsidRDefault="00DD1044" w:rsidP="00DD1044">
          <w:pPr>
            <w:pStyle w:val="E584503078744A439C6BBFF935A2D5FC"/>
          </w:pPr>
          <w:r>
            <w:rPr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37"/>
    <w:rsid w:val="0033499D"/>
    <w:rsid w:val="003B4E18"/>
    <w:rsid w:val="005F4056"/>
    <w:rsid w:val="00801EF2"/>
    <w:rsid w:val="00821F73"/>
    <w:rsid w:val="009C7C20"/>
    <w:rsid w:val="009E42F0"/>
    <w:rsid w:val="00BE3664"/>
    <w:rsid w:val="00CF09BA"/>
    <w:rsid w:val="00D20DE3"/>
    <w:rsid w:val="00DD1044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02E75EEBCA4A40BF09391FAF6981DF">
    <w:name w:val="F902E75EEBCA4A40BF09391FAF6981DF"/>
    <w:rsid w:val="00F17137"/>
    <w:pPr>
      <w:bidi/>
    </w:pPr>
  </w:style>
  <w:style w:type="paragraph" w:customStyle="1" w:styleId="B1399BE00F3446F89BC2BE844D7ECA12">
    <w:name w:val="B1399BE00F3446F89BC2BE844D7ECA12"/>
    <w:rsid w:val="00F17137"/>
    <w:pPr>
      <w:bidi/>
    </w:pPr>
  </w:style>
  <w:style w:type="paragraph" w:customStyle="1" w:styleId="E584503078744A439C6BBFF935A2D5FC">
    <w:name w:val="E584503078744A439C6BBFF935A2D5FC"/>
    <w:rsid w:val="00DD1044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02E75EEBCA4A40BF09391FAF6981DF">
    <w:name w:val="F902E75EEBCA4A40BF09391FAF6981DF"/>
    <w:rsid w:val="00F17137"/>
    <w:pPr>
      <w:bidi/>
    </w:pPr>
  </w:style>
  <w:style w:type="paragraph" w:customStyle="1" w:styleId="B1399BE00F3446F89BC2BE844D7ECA12">
    <w:name w:val="B1399BE00F3446F89BC2BE844D7ECA12"/>
    <w:rsid w:val="00F17137"/>
    <w:pPr>
      <w:bidi/>
    </w:pPr>
  </w:style>
  <w:style w:type="paragraph" w:customStyle="1" w:styleId="E584503078744A439C6BBFF935A2D5FC">
    <w:name w:val="E584503078744A439C6BBFF935A2D5FC"/>
    <w:rsid w:val="00DD104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dcterms:created xsi:type="dcterms:W3CDTF">2017-02-06T19:21:00Z</dcterms:created>
  <dcterms:modified xsi:type="dcterms:W3CDTF">2021-01-24T04:56:00Z</dcterms:modified>
</cp:coreProperties>
</file>